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3CA" w:rsidRPr="002A7D27" w:rsidRDefault="008653CA" w:rsidP="008653CA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u w:val="single"/>
        </w:rPr>
      </w:pPr>
      <w:r w:rsidRPr="002A7D27">
        <w:rPr>
          <w:b/>
          <w:u w:val="single"/>
        </w:rPr>
        <w:t>ТЕХНИЧЕСК</w:t>
      </w:r>
      <w:r w:rsidR="000C3D69" w:rsidRPr="002A7D27">
        <w:rPr>
          <w:b/>
          <w:u w:val="single"/>
        </w:rPr>
        <w:t>И</w:t>
      </w:r>
      <w:r w:rsidRPr="002A7D27">
        <w:rPr>
          <w:b/>
          <w:u w:val="single"/>
        </w:rPr>
        <w:t xml:space="preserve">Е </w:t>
      </w:r>
      <w:r w:rsidR="000C3D69" w:rsidRPr="002A7D27">
        <w:rPr>
          <w:b/>
          <w:u w:val="single"/>
        </w:rPr>
        <w:t>ТРЕБОВАНИЯ</w:t>
      </w:r>
    </w:p>
    <w:p w:rsidR="008653CA" w:rsidRPr="002A7D27" w:rsidRDefault="008653CA" w:rsidP="008653CA">
      <w:pPr>
        <w:pStyle w:val="a5"/>
        <w:jc w:val="center"/>
        <w:rPr>
          <w:b/>
          <w:szCs w:val="24"/>
        </w:rPr>
      </w:pPr>
      <w:r w:rsidRPr="002A7D27">
        <w:rPr>
          <w:szCs w:val="24"/>
        </w:rPr>
        <w:t>на выполнение строительно-монтажных работ по объекту</w:t>
      </w:r>
    </w:p>
    <w:p w:rsidR="00373043" w:rsidRPr="002A7D27" w:rsidRDefault="00373043" w:rsidP="008653CA">
      <w:pPr>
        <w:shd w:val="clear" w:color="auto" w:fill="FFFFFF"/>
        <w:tabs>
          <w:tab w:val="left" w:pos="0"/>
        </w:tabs>
        <w:jc w:val="center"/>
        <w:rPr>
          <w:b/>
          <w:i/>
        </w:rPr>
      </w:pPr>
      <w:r w:rsidRPr="002A7D27">
        <w:rPr>
          <w:b/>
          <w:i/>
        </w:rPr>
        <w:t>Модернизация каналов связи на основе мультиплексора</w:t>
      </w:r>
    </w:p>
    <w:p w:rsidR="008653CA" w:rsidRPr="002A7D27" w:rsidRDefault="00373043" w:rsidP="008653CA">
      <w:pPr>
        <w:shd w:val="clear" w:color="auto" w:fill="FFFFFF"/>
        <w:tabs>
          <w:tab w:val="left" w:pos="0"/>
        </w:tabs>
        <w:jc w:val="center"/>
        <w:rPr>
          <w:b/>
          <w:i/>
        </w:rPr>
      </w:pPr>
      <w:r w:rsidRPr="002A7D27">
        <w:rPr>
          <w:b/>
          <w:i/>
        </w:rPr>
        <w:t>114701-ТПИР ОБСЛ-2022-ДРСК-ХЭС</w:t>
      </w:r>
    </w:p>
    <w:p w:rsidR="00373043" w:rsidRPr="002A7D27" w:rsidRDefault="00373043" w:rsidP="008653CA">
      <w:pPr>
        <w:shd w:val="clear" w:color="auto" w:fill="FFFFFF"/>
        <w:tabs>
          <w:tab w:val="left" w:pos="0"/>
        </w:tabs>
        <w:jc w:val="center"/>
        <w:rPr>
          <w:b/>
        </w:rPr>
      </w:pPr>
    </w:p>
    <w:p w:rsidR="008653CA" w:rsidRPr="002A7D27" w:rsidRDefault="008653CA" w:rsidP="0075354F">
      <w:pPr>
        <w:pStyle w:val="af1"/>
        <w:widowControl w:val="0"/>
        <w:numPr>
          <w:ilvl w:val="0"/>
          <w:numId w:val="13"/>
        </w:numPr>
        <w:tabs>
          <w:tab w:val="left" w:pos="720"/>
        </w:tabs>
        <w:ind w:left="993" w:hanging="284"/>
        <w:rPr>
          <w:b/>
        </w:rPr>
      </w:pPr>
      <w:r w:rsidRPr="002A7D27">
        <w:rPr>
          <w:b/>
        </w:rPr>
        <w:t>Основание для выполнения строительно-монтажных работ</w:t>
      </w:r>
    </w:p>
    <w:p w:rsidR="0067032B" w:rsidRPr="002A7D27" w:rsidRDefault="0067032B" w:rsidP="0075354F">
      <w:pPr>
        <w:pStyle w:val="af1"/>
        <w:widowControl w:val="0"/>
        <w:numPr>
          <w:ilvl w:val="1"/>
          <w:numId w:val="13"/>
        </w:numPr>
        <w:ind w:left="0" w:firstLine="709"/>
        <w:jc w:val="both"/>
      </w:pPr>
      <w:r w:rsidRPr="002A7D27">
        <w:t xml:space="preserve">Инвестиционная программа филиала АО «Дальневосточная распределительная сетевая компания» «Хабаровские ЭС» на 2022 г. Мероприятие по реализации инвестиционных проектов: </w:t>
      </w:r>
      <w:r w:rsidR="00BF4531" w:rsidRPr="002A7D27">
        <w:rPr>
          <w:b/>
        </w:rPr>
        <w:t>Н_27-ХЭС-29.9; Н_27-ХЭС-29.8; Н_27-ХЭС-29.7</w:t>
      </w:r>
      <w:r w:rsidRPr="002A7D27">
        <w:rPr>
          <w:b/>
        </w:rPr>
        <w:t xml:space="preserve">. </w:t>
      </w:r>
    </w:p>
    <w:p w:rsidR="008C51FC" w:rsidRDefault="008C51FC" w:rsidP="008C51FC">
      <w:pPr>
        <w:widowControl w:val="0"/>
        <w:tabs>
          <w:tab w:val="left" w:pos="0"/>
        </w:tabs>
        <w:ind w:left="360"/>
      </w:pPr>
    </w:p>
    <w:p w:rsidR="0067032B" w:rsidRPr="008C51FC" w:rsidRDefault="008C51FC" w:rsidP="008C51FC">
      <w:pPr>
        <w:widowControl w:val="0"/>
        <w:tabs>
          <w:tab w:val="left" w:pos="0"/>
        </w:tabs>
        <w:ind w:left="360"/>
        <w:rPr>
          <w:b/>
        </w:rPr>
      </w:pPr>
      <w:r>
        <w:t xml:space="preserve">     </w:t>
      </w:r>
      <w:r w:rsidRPr="008C51FC">
        <w:rPr>
          <w:b/>
        </w:rPr>
        <w:t xml:space="preserve"> </w:t>
      </w:r>
      <w:r w:rsidRPr="009B56E0">
        <w:rPr>
          <w:b/>
        </w:rPr>
        <w:t>2.</w:t>
      </w:r>
      <w:r w:rsidR="009B56E0" w:rsidRPr="009B56E0">
        <w:rPr>
          <w:b/>
          <w:sz w:val="26"/>
          <w:szCs w:val="26"/>
        </w:rPr>
        <w:t xml:space="preserve"> Вид строительства</w:t>
      </w:r>
      <w:r w:rsidR="009B56E0">
        <w:rPr>
          <w:b/>
          <w:sz w:val="26"/>
          <w:szCs w:val="26"/>
        </w:rPr>
        <w:t xml:space="preserve"> и его объемы:</w:t>
      </w:r>
      <w:r w:rsidR="0067032B" w:rsidRPr="008C51FC">
        <w:rPr>
          <w:b/>
        </w:rPr>
        <w:t xml:space="preserve"> </w:t>
      </w:r>
    </w:p>
    <w:p w:rsidR="009B56E0" w:rsidRPr="009B56E0" w:rsidRDefault="009B56E0" w:rsidP="009B56E0">
      <w:pPr>
        <w:pStyle w:val="af1"/>
        <w:widowControl w:val="0"/>
        <w:numPr>
          <w:ilvl w:val="0"/>
          <w:numId w:val="13"/>
        </w:numPr>
        <w:tabs>
          <w:tab w:val="left" w:pos="0"/>
        </w:tabs>
        <w:rPr>
          <w:vanish/>
        </w:rPr>
      </w:pPr>
    </w:p>
    <w:p w:rsidR="0067032B" w:rsidRPr="002A7D27" w:rsidRDefault="0067032B" w:rsidP="009B56E0">
      <w:pPr>
        <w:pStyle w:val="af1"/>
        <w:widowControl w:val="0"/>
        <w:numPr>
          <w:ilvl w:val="1"/>
          <w:numId w:val="13"/>
        </w:numPr>
        <w:tabs>
          <w:tab w:val="left" w:pos="0"/>
        </w:tabs>
        <w:ind w:left="1141"/>
        <w:rPr>
          <w:b/>
        </w:rPr>
      </w:pPr>
      <w:r w:rsidRPr="002A7D27">
        <w:t>Вид строительства: новое строительство</w:t>
      </w:r>
      <w:r w:rsidRPr="002A7D27">
        <w:rPr>
          <w:b/>
          <w:i/>
        </w:rPr>
        <w:t>.</w:t>
      </w:r>
    </w:p>
    <w:p w:rsidR="0067032B" w:rsidRPr="002A7D27" w:rsidRDefault="0067032B" w:rsidP="009B56E0">
      <w:pPr>
        <w:pStyle w:val="af1"/>
        <w:numPr>
          <w:ilvl w:val="1"/>
          <w:numId w:val="13"/>
        </w:numPr>
        <w:shd w:val="clear" w:color="auto" w:fill="FFFFFF"/>
        <w:tabs>
          <w:tab w:val="left" w:pos="0"/>
        </w:tabs>
        <w:ind w:left="0" w:firstLine="709"/>
        <w:jc w:val="both"/>
        <w:rPr>
          <w:color w:val="000000"/>
          <w:spacing w:val="3"/>
        </w:rPr>
      </w:pPr>
      <w:r w:rsidRPr="002A7D27">
        <w:t xml:space="preserve">Строительно-монтажные работы по организации канала связи и передачи данных по ВОЛС на участке ЛАЗ ССДТУ СП ЦЭС- ПС 35 </w:t>
      </w:r>
      <w:proofErr w:type="spellStart"/>
      <w:r w:rsidRPr="002A7D27">
        <w:t>кВ</w:t>
      </w:r>
      <w:proofErr w:type="spellEnd"/>
      <w:r w:rsidRPr="002A7D27">
        <w:t xml:space="preserve"> «Парк Гайдара» – ПС 110 </w:t>
      </w:r>
      <w:proofErr w:type="spellStart"/>
      <w:r w:rsidRPr="002A7D27">
        <w:t>кВ</w:t>
      </w:r>
      <w:proofErr w:type="spellEnd"/>
      <w:r w:rsidRPr="002A7D27">
        <w:t xml:space="preserve"> «ХЭС» на базе коммутаторов и маршрутизаторов с функцией защиты информации.</w:t>
      </w:r>
    </w:p>
    <w:p w:rsidR="00BF4531" w:rsidRPr="002A7D27" w:rsidRDefault="00BF4531" w:rsidP="009B56E0">
      <w:pPr>
        <w:pStyle w:val="af1"/>
        <w:widowControl w:val="0"/>
        <w:numPr>
          <w:ilvl w:val="1"/>
          <w:numId w:val="13"/>
        </w:numPr>
        <w:suppressAutoHyphens/>
        <w:ind w:left="0" w:firstLine="709"/>
        <w:jc w:val="both"/>
      </w:pPr>
      <w:r w:rsidRPr="002A7D27">
        <w:t>В соответствии с техническими требованиями необходимо выполнить:</w:t>
      </w:r>
    </w:p>
    <w:p w:rsidR="00BF4531" w:rsidRPr="002A7D27" w:rsidRDefault="00BF4531" w:rsidP="009B56E0">
      <w:pPr>
        <w:pStyle w:val="af1"/>
        <w:numPr>
          <w:ilvl w:val="0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vanish/>
        </w:rPr>
      </w:pPr>
    </w:p>
    <w:p w:rsidR="00BF4531" w:rsidRPr="002A7D27" w:rsidRDefault="00BF4531" w:rsidP="009B56E0">
      <w:pPr>
        <w:pStyle w:val="af1"/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vanish/>
        </w:rPr>
      </w:pPr>
    </w:p>
    <w:p w:rsidR="00BF4531" w:rsidRPr="002A7D27" w:rsidRDefault="00BF4531" w:rsidP="009B56E0">
      <w:pPr>
        <w:pStyle w:val="af1"/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vanish/>
        </w:rPr>
      </w:pPr>
    </w:p>
    <w:p w:rsidR="009B56E0" w:rsidRPr="009B56E0" w:rsidRDefault="009B56E0" w:rsidP="009B56E0">
      <w:pPr>
        <w:pStyle w:val="af1"/>
        <w:numPr>
          <w:ilvl w:val="0"/>
          <w:numId w:val="15"/>
        </w:numPr>
        <w:shd w:val="clear" w:color="auto" w:fill="FFFFFF"/>
        <w:tabs>
          <w:tab w:val="left" w:pos="0"/>
        </w:tabs>
        <w:jc w:val="both"/>
        <w:rPr>
          <w:vanish/>
        </w:rPr>
      </w:pPr>
    </w:p>
    <w:p w:rsidR="009B56E0" w:rsidRPr="009B56E0" w:rsidRDefault="009B56E0" w:rsidP="009B56E0">
      <w:pPr>
        <w:pStyle w:val="af1"/>
        <w:numPr>
          <w:ilvl w:val="0"/>
          <w:numId w:val="15"/>
        </w:numPr>
        <w:shd w:val="clear" w:color="auto" w:fill="FFFFFF"/>
        <w:tabs>
          <w:tab w:val="left" w:pos="0"/>
        </w:tabs>
        <w:jc w:val="both"/>
        <w:rPr>
          <w:vanish/>
        </w:rPr>
      </w:pPr>
    </w:p>
    <w:p w:rsidR="009B56E0" w:rsidRPr="009B56E0" w:rsidRDefault="009B56E0" w:rsidP="009B56E0">
      <w:pPr>
        <w:pStyle w:val="af1"/>
        <w:numPr>
          <w:ilvl w:val="1"/>
          <w:numId w:val="15"/>
        </w:numPr>
        <w:shd w:val="clear" w:color="auto" w:fill="FFFFFF"/>
        <w:tabs>
          <w:tab w:val="left" w:pos="0"/>
        </w:tabs>
        <w:jc w:val="both"/>
        <w:rPr>
          <w:vanish/>
        </w:rPr>
      </w:pPr>
    </w:p>
    <w:p w:rsidR="009B56E0" w:rsidRPr="009B56E0" w:rsidRDefault="009B56E0" w:rsidP="009B56E0">
      <w:pPr>
        <w:pStyle w:val="af1"/>
        <w:numPr>
          <w:ilvl w:val="1"/>
          <w:numId w:val="15"/>
        </w:numPr>
        <w:shd w:val="clear" w:color="auto" w:fill="FFFFFF"/>
        <w:tabs>
          <w:tab w:val="left" w:pos="0"/>
        </w:tabs>
        <w:jc w:val="both"/>
        <w:rPr>
          <w:vanish/>
        </w:rPr>
      </w:pPr>
    </w:p>
    <w:p w:rsidR="009B56E0" w:rsidRPr="009B56E0" w:rsidRDefault="009B56E0" w:rsidP="009B56E0">
      <w:pPr>
        <w:pStyle w:val="af1"/>
        <w:numPr>
          <w:ilvl w:val="1"/>
          <w:numId w:val="15"/>
        </w:numPr>
        <w:shd w:val="clear" w:color="auto" w:fill="FFFFFF"/>
        <w:tabs>
          <w:tab w:val="left" w:pos="0"/>
        </w:tabs>
        <w:jc w:val="both"/>
        <w:rPr>
          <w:vanish/>
        </w:rPr>
      </w:pPr>
    </w:p>
    <w:p w:rsidR="00BB11FE" w:rsidRPr="002A7D27" w:rsidRDefault="00BB11FE" w:rsidP="009B56E0">
      <w:pPr>
        <w:pStyle w:val="af1"/>
        <w:numPr>
          <w:ilvl w:val="2"/>
          <w:numId w:val="15"/>
        </w:numPr>
        <w:shd w:val="clear" w:color="auto" w:fill="FFFFFF"/>
        <w:tabs>
          <w:tab w:val="left" w:pos="0"/>
        </w:tabs>
        <w:ind w:left="1213"/>
        <w:jc w:val="both"/>
      </w:pPr>
      <w:r w:rsidRPr="002A7D27">
        <w:t>Подготовительные работы:</w:t>
      </w:r>
    </w:p>
    <w:p w:rsidR="009B56E0" w:rsidRPr="009B56E0" w:rsidRDefault="009B56E0" w:rsidP="009B56E0">
      <w:pPr>
        <w:pStyle w:val="af1"/>
        <w:widowControl w:val="0"/>
        <w:numPr>
          <w:ilvl w:val="0"/>
          <w:numId w:val="14"/>
        </w:numPr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4"/>
        </w:numPr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4"/>
        </w:numPr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4"/>
        </w:numPr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2"/>
          <w:numId w:val="14"/>
        </w:numPr>
        <w:suppressAutoHyphens/>
        <w:jc w:val="both"/>
        <w:rPr>
          <w:vanish/>
        </w:rPr>
      </w:pPr>
    </w:p>
    <w:p w:rsidR="0067032B" w:rsidRPr="002A7D27" w:rsidRDefault="0067032B" w:rsidP="009B56E0">
      <w:pPr>
        <w:pStyle w:val="af1"/>
        <w:widowControl w:val="0"/>
        <w:numPr>
          <w:ilvl w:val="3"/>
          <w:numId w:val="14"/>
        </w:numPr>
        <w:suppressAutoHyphens/>
        <w:ind w:left="1357"/>
        <w:jc w:val="both"/>
      </w:pPr>
      <w:r w:rsidRPr="002A7D27">
        <w:t xml:space="preserve">Выполнить </w:t>
      </w:r>
      <w:proofErr w:type="spellStart"/>
      <w:r w:rsidRPr="002A7D27">
        <w:t>предпроектное</w:t>
      </w:r>
      <w:proofErr w:type="spellEnd"/>
      <w:r w:rsidRPr="002A7D27">
        <w:t xml:space="preserve"> обследование. По результатам ППО разработать и согласовать с Заказчиком рабочую документацию по каждой подстанции и СП ЦЭС, в том числе:</w:t>
      </w:r>
    </w:p>
    <w:p w:rsidR="0067032B" w:rsidRPr="002A7D27" w:rsidRDefault="0067032B" w:rsidP="009B56E0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</w:pPr>
      <w:r w:rsidRPr="002A7D27">
        <w:t>структурную схему сбора и передачи информации, в том числе для нужд АИИСУЭ, с учетом существующих приборов учета и измерительных приборов;</w:t>
      </w:r>
    </w:p>
    <w:p w:rsidR="0067032B" w:rsidRPr="002A7D27" w:rsidRDefault="0067032B" w:rsidP="009B56E0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</w:pPr>
      <w:r w:rsidRPr="002A7D27">
        <w:t xml:space="preserve">структурную схему организации каналов связи с верхними уровнями управления АО «ДРСК», ИВК АИИСУЭ АО «ДРСК», СП ЦЭС для каждого </w:t>
      </w:r>
      <w:proofErr w:type="spellStart"/>
      <w:r w:rsidRPr="002A7D27">
        <w:t>энегообъекта</w:t>
      </w:r>
      <w:proofErr w:type="spellEnd"/>
      <w:r w:rsidRPr="002A7D27">
        <w:t>;</w:t>
      </w:r>
    </w:p>
    <w:p w:rsidR="0067032B" w:rsidRPr="002A7D27" w:rsidRDefault="0067032B" w:rsidP="009B56E0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</w:pPr>
      <w:r w:rsidRPr="002A7D27">
        <w:t>функциональные и принципиальные схемы подключений монтируемого оборудования;</w:t>
      </w:r>
    </w:p>
    <w:p w:rsidR="0067032B" w:rsidRPr="002A7D27" w:rsidRDefault="0067032B" w:rsidP="009B56E0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</w:pPr>
      <w:r w:rsidRPr="002A7D27">
        <w:t>матрицу информационных потоков для всех подсистем, участвующих в информационном обмене (ССПИ, голос, АИИСУЭ) с указанием используемых скоростей, протоколов и интерфейсов;</w:t>
      </w:r>
    </w:p>
    <w:p w:rsidR="0067032B" w:rsidRPr="002A7D27" w:rsidRDefault="0067032B" w:rsidP="009B56E0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</w:pPr>
      <w:r w:rsidRPr="002A7D27">
        <w:t xml:space="preserve">спецификацию поставляемого оборудования и материалов по каждому </w:t>
      </w:r>
      <w:proofErr w:type="spellStart"/>
      <w:r w:rsidRPr="002A7D27">
        <w:t>энергообъекту</w:t>
      </w:r>
      <w:proofErr w:type="spellEnd"/>
      <w:r w:rsidRPr="002A7D27">
        <w:t>.</w:t>
      </w:r>
    </w:p>
    <w:p w:rsidR="0067032B" w:rsidRPr="002A7D27" w:rsidRDefault="0067032B" w:rsidP="009B56E0">
      <w:pPr>
        <w:pStyle w:val="af1"/>
        <w:widowControl w:val="0"/>
        <w:numPr>
          <w:ilvl w:val="2"/>
          <w:numId w:val="15"/>
        </w:numPr>
        <w:suppressAutoHyphens/>
        <w:ind w:left="0" w:firstLine="709"/>
        <w:jc w:val="both"/>
      </w:pPr>
      <w:r w:rsidRPr="002A7D27">
        <w:t>Выполнение организационно-технических мероприятий, обеспечивающих безопасное выполнение работ:</w:t>
      </w:r>
    </w:p>
    <w:p w:rsidR="0067032B" w:rsidRPr="002A7D27" w:rsidRDefault="0067032B" w:rsidP="009B56E0">
      <w:pPr>
        <w:pStyle w:val="af1"/>
        <w:widowControl w:val="0"/>
        <w:tabs>
          <w:tab w:val="left" w:pos="0"/>
        </w:tabs>
        <w:suppressAutoHyphens/>
        <w:ind w:left="0" w:firstLine="709"/>
        <w:jc w:val="both"/>
      </w:pPr>
      <w:r w:rsidRPr="002A7D27">
        <w:t>- назначение приказом руководителя подрядной организации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67032B" w:rsidRPr="002A7D27" w:rsidRDefault="0067032B" w:rsidP="009B56E0">
      <w:pPr>
        <w:pStyle w:val="af1"/>
        <w:widowControl w:val="0"/>
        <w:suppressAutoHyphens/>
        <w:ind w:left="0" w:firstLine="709"/>
        <w:jc w:val="both"/>
      </w:pPr>
      <w:r w:rsidRPr="002A7D27">
        <w:t>- разработка Подрядчиком проекта производства работ (ППР), графика производства работ и получение всех необходимых согласований;</w:t>
      </w:r>
    </w:p>
    <w:p w:rsidR="0067032B" w:rsidRPr="002A7D27" w:rsidRDefault="0067032B" w:rsidP="009B56E0">
      <w:pPr>
        <w:pStyle w:val="af1"/>
        <w:widowControl w:val="0"/>
        <w:tabs>
          <w:tab w:val="left" w:pos="0"/>
        </w:tabs>
        <w:suppressAutoHyphens/>
        <w:ind w:left="0" w:firstLine="709"/>
      </w:pPr>
      <w:r w:rsidRPr="002A7D27">
        <w:t>-  оформление допуска для производства работ в зоне действующей электроустановки.</w:t>
      </w:r>
    </w:p>
    <w:p w:rsidR="0067032B" w:rsidRPr="002A7D27" w:rsidRDefault="0067032B" w:rsidP="009B56E0">
      <w:pPr>
        <w:pStyle w:val="af1"/>
        <w:widowControl w:val="0"/>
        <w:numPr>
          <w:ilvl w:val="2"/>
          <w:numId w:val="15"/>
        </w:numPr>
        <w:suppressAutoHyphens/>
        <w:ind w:left="0" w:firstLine="709"/>
        <w:jc w:val="both"/>
      </w:pPr>
      <w:r w:rsidRPr="002A7D27">
        <w:t>Согласование с заказчиком графиков производства работ.</w:t>
      </w:r>
    </w:p>
    <w:p w:rsidR="0067032B" w:rsidRPr="002A7D27" w:rsidRDefault="0067032B" w:rsidP="009B56E0">
      <w:pPr>
        <w:pStyle w:val="af1"/>
        <w:widowControl w:val="0"/>
        <w:numPr>
          <w:ilvl w:val="2"/>
          <w:numId w:val="15"/>
        </w:numPr>
        <w:suppressAutoHyphens/>
        <w:ind w:left="0" w:firstLine="709"/>
        <w:jc w:val="both"/>
      </w:pPr>
      <w:r w:rsidRPr="002A7D27">
        <w:t>Доставка оборудования к местам производства работ.</w:t>
      </w:r>
    </w:p>
    <w:p w:rsidR="0067032B" w:rsidRPr="002A7D27" w:rsidRDefault="0067032B" w:rsidP="009B56E0">
      <w:pPr>
        <w:pStyle w:val="af1"/>
        <w:widowControl w:val="0"/>
        <w:numPr>
          <w:ilvl w:val="2"/>
          <w:numId w:val="15"/>
        </w:numPr>
        <w:suppressAutoHyphens/>
        <w:ind w:left="0" w:firstLine="709"/>
        <w:jc w:val="both"/>
      </w:pPr>
      <w:r w:rsidRPr="002A7D27">
        <w:t>Доставка к месту работы необходимых материалов.</w:t>
      </w:r>
    </w:p>
    <w:p w:rsidR="000D7164" w:rsidRPr="00D12F57" w:rsidRDefault="0067032B" w:rsidP="009B56E0">
      <w:pPr>
        <w:pStyle w:val="af1"/>
        <w:numPr>
          <w:ilvl w:val="1"/>
          <w:numId w:val="15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A7D27">
        <w:t>Согласно ведомости объемов работ, необходимо выполнить работы, указанные в Приложении №1 к настоящим Техническим требованиям.</w:t>
      </w:r>
    </w:p>
    <w:p w:rsidR="00D12F57" w:rsidRPr="002A7D27" w:rsidRDefault="00D12F57" w:rsidP="00D12F57">
      <w:pPr>
        <w:pStyle w:val="af1"/>
        <w:shd w:val="clear" w:color="auto" w:fill="FFFFFF"/>
        <w:tabs>
          <w:tab w:val="left" w:pos="0"/>
        </w:tabs>
        <w:ind w:left="709"/>
        <w:jc w:val="both"/>
        <w:rPr>
          <w:bCs/>
        </w:rPr>
      </w:pPr>
    </w:p>
    <w:p w:rsidR="000F2F26" w:rsidRPr="002A7D27" w:rsidRDefault="009B56E0" w:rsidP="000F2F26">
      <w:pPr>
        <w:pStyle w:val="af1"/>
        <w:widowControl w:val="0"/>
        <w:numPr>
          <w:ilvl w:val="0"/>
          <w:numId w:val="15"/>
        </w:numPr>
        <w:suppressAutoHyphens/>
        <w:spacing w:before="120" w:after="60"/>
        <w:ind w:firstLine="349"/>
        <w:jc w:val="both"/>
        <w:rPr>
          <w:b/>
        </w:rPr>
      </w:pPr>
      <w:r>
        <w:rPr>
          <w:b/>
          <w:sz w:val="26"/>
          <w:szCs w:val="26"/>
        </w:rPr>
        <w:t>Общие требования</w:t>
      </w:r>
      <w:r w:rsidR="000F2F26" w:rsidRPr="002A7D27">
        <w:rPr>
          <w:b/>
        </w:rPr>
        <w:t>:</w:t>
      </w:r>
    </w:p>
    <w:p w:rsidR="000F2F26" w:rsidRPr="002A7D27" w:rsidRDefault="000F2F26" w:rsidP="000F2F26">
      <w:pPr>
        <w:pStyle w:val="af1"/>
        <w:widowControl w:val="0"/>
        <w:numPr>
          <w:ilvl w:val="1"/>
          <w:numId w:val="15"/>
        </w:numPr>
        <w:suppressAutoHyphens/>
        <w:ind w:left="0" w:firstLine="709"/>
        <w:jc w:val="both"/>
      </w:pPr>
      <w:r w:rsidRPr="002A7D27">
        <w:t xml:space="preserve">Работы по Объекту  подлежат выполнению в строгом соответствии с утвержденной Рабочей документацией, указаниями представителей 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</w:t>
      </w:r>
      <w:r w:rsidRPr="002A7D27">
        <w:lastRenderedPageBreak/>
        <w:t>национальными стандартами (ГОСТ Р), а также другими действующими правилами и инструкциями, в том числе: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ПУЭ (действующее издание);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ПТЭ (действующее издание);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851"/>
        </w:tabs>
        <w:suppressAutoHyphens/>
        <w:jc w:val="both"/>
      </w:pPr>
      <w:r w:rsidRPr="002A7D27">
        <w:t>МДС 81-35.2004 «Методика определения сметной стоимости строительства на территории Российской Федерации»;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СНиП 12.01-2004 «Организация строительства»;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СНиП 3.01.04-87 «Приемка законченных строительством объектов. Основные положения»;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СНиП 3.05.06-85 «Электротехнические устройства»;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РД–11-02-2006 «Требования к исполнительной документации»;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РД–11-05-2007 «Порядок ведения общего журнала работ»;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И1.13-07 «Инструкция по оформлению приемо-сдаточной документации по электромонтажным работам»;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Постановление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 xml:space="preserve">«Правила по охране труда при эксплуатации электроустановок», утвержденных приказом Министерства труда и социальной защиты РФ от 15.12.2020 № 903н; 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СНиП 12-03-2001 «Безопасность труда в строительстве», часть 1 «Общие требования»;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СНиП 12-04-2002 «Безопасность труда в строительстве», часть 2 «Строительное производство»;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ГОСТ 12.3.032-84 ССБТ «Работы электромонтажные. Общие требования безопасности»;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Правила безопасности при строительстве линий электропередачи и производства электромонтажных работ (РД 154-34.3-03.285-2003);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Правила пожарной безопасности;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Правила устройства и безопасной эксплуатации грузоподъемных кранов.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СП 48.13330.2011 «Организация строительства»;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СП 68.13330.2017 «Приемка в эксплуатацию законченных строительством объектов. Основные положения»;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СП 76.13330.2016 «Электротехнические устройства»;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СП 126.13330.2012 «Геодезические работы в строительстве»;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 xml:space="preserve">Правила по охране труда при эксплуатации электроустановок, утвержденных приказом Министерства труда и социальной защиты РФ от 15 декабря 2020 № 903 н; 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СП 49.13330.2010 «Безопасность труда в строительстве»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СП 49.13330 2012 «Техника безопасности в строительстве»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СНиП 12-04-2002 «Безопасность труда в строительстве», часть 2 «Строительное производство»;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ГОСТ 12.3.032-84 ССБТ «Работы электромонтажные. Общие требования безопасности»;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Правила пожарной безопасности;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 xml:space="preserve">Правила приёмки и ввода в эксплуатацию полностью законченных строительством объектов и отдельных этапов строительства СТО </w:t>
      </w:r>
      <w:proofErr w:type="spellStart"/>
      <w:r w:rsidRPr="002A7D27">
        <w:t>РусГидро</w:t>
      </w:r>
      <w:proofErr w:type="spellEnd"/>
      <w:r w:rsidRPr="002A7D27">
        <w:t xml:space="preserve"> 01.02.115-2019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Перечень исполнительной документации в соответствии с положением о строительном контроле АО «ДРСК» П-ИСМ-7.5-01.07-149-01.</w:t>
      </w:r>
    </w:p>
    <w:p w:rsidR="000F2F26" w:rsidRDefault="000F2F26" w:rsidP="000F2F26">
      <w:pPr>
        <w:widowControl w:val="0"/>
        <w:tabs>
          <w:tab w:val="left" w:pos="993"/>
        </w:tabs>
        <w:suppressAutoHyphens/>
        <w:jc w:val="both"/>
      </w:pPr>
      <w:r w:rsidRPr="002A7D27">
        <w:tab/>
        <w:t xml:space="preserve">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(наименования города, региона) содержащие экологические нормы, санитарно-гигиенические правила, требования промышленной и противопожарной безопасности, производства работ и </w:t>
      </w:r>
      <w:r w:rsidRPr="002A7D27">
        <w:lastRenderedPageBreak/>
        <w:t>охраны труда персонала, относящиеся к Работам и Объекту.</w:t>
      </w:r>
    </w:p>
    <w:p w:rsidR="00D12F57" w:rsidRPr="00D12F57" w:rsidRDefault="00D12F57" w:rsidP="00D12F57">
      <w:pPr>
        <w:pStyle w:val="af1"/>
        <w:widowControl w:val="0"/>
        <w:numPr>
          <w:ilvl w:val="0"/>
          <w:numId w:val="43"/>
        </w:numPr>
        <w:tabs>
          <w:tab w:val="left" w:pos="993"/>
        </w:tabs>
        <w:jc w:val="both"/>
        <w:rPr>
          <w:vanish/>
        </w:rPr>
      </w:pPr>
    </w:p>
    <w:p w:rsidR="00D12F57" w:rsidRPr="00D12F57" w:rsidRDefault="00D12F57" w:rsidP="00D12F57">
      <w:pPr>
        <w:pStyle w:val="af1"/>
        <w:widowControl w:val="0"/>
        <w:numPr>
          <w:ilvl w:val="0"/>
          <w:numId w:val="43"/>
        </w:numPr>
        <w:tabs>
          <w:tab w:val="left" w:pos="993"/>
        </w:tabs>
        <w:jc w:val="both"/>
        <w:rPr>
          <w:vanish/>
        </w:rPr>
      </w:pPr>
    </w:p>
    <w:p w:rsidR="00D12F57" w:rsidRPr="00D12F57" w:rsidRDefault="00D12F57" w:rsidP="00D12F57">
      <w:pPr>
        <w:pStyle w:val="af1"/>
        <w:widowControl w:val="0"/>
        <w:numPr>
          <w:ilvl w:val="0"/>
          <w:numId w:val="43"/>
        </w:numPr>
        <w:tabs>
          <w:tab w:val="left" w:pos="993"/>
        </w:tabs>
        <w:jc w:val="both"/>
        <w:rPr>
          <w:vanish/>
        </w:rPr>
      </w:pPr>
    </w:p>
    <w:p w:rsidR="00D12F57" w:rsidRPr="00D12F57" w:rsidRDefault="00D12F57" w:rsidP="00D12F57">
      <w:pPr>
        <w:pStyle w:val="af1"/>
        <w:widowControl w:val="0"/>
        <w:numPr>
          <w:ilvl w:val="1"/>
          <w:numId w:val="43"/>
        </w:numPr>
        <w:tabs>
          <w:tab w:val="left" w:pos="993"/>
        </w:tabs>
        <w:jc w:val="both"/>
        <w:rPr>
          <w:vanish/>
        </w:rPr>
      </w:pPr>
    </w:p>
    <w:p w:rsidR="00D12F57" w:rsidRPr="00D12F57" w:rsidRDefault="00D12F57" w:rsidP="00D12F57">
      <w:pPr>
        <w:pStyle w:val="af1"/>
        <w:widowControl w:val="0"/>
        <w:numPr>
          <w:ilvl w:val="1"/>
          <w:numId w:val="43"/>
        </w:numPr>
        <w:tabs>
          <w:tab w:val="left" w:pos="993"/>
        </w:tabs>
        <w:ind w:left="0" w:firstLine="360"/>
        <w:jc w:val="both"/>
      </w:pPr>
      <w:r w:rsidRPr="00D12F57">
        <w:t>Выполнение Работ осуществляется поэтапно. Сроки выполнения отдельных Этапов Работ определяются Календарным графиком выполнения Работ (формат - Таблица 1) в рамках общих сроков, указанных в пункте 4 настоящего ТТ.</w:t>
      </w:r>
    </w:p>
    <w:p w:rsidR="00D12F57" w:rsidRPr="00D12F57" w:rsidRDefault="00D12F57" w:rsidP="00D12F57">
      <w:pPr>
        <w:widowControl w:val="0"/>
        <w:tabs>
          <w:tab w:val="left" w:pos="993"/>
        </w:tabs>
        <w:ind w:firstLine="720"/>
        <w:jc w:val="both"/>
      </w:pPr>
      <w:r w:rsidRPr="00D12F57"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D12F57" w:rsidRPr="00D12F57" w:rsidRDefault="00D12F57" w:rsidP="00D12F57">
      <w:pPr>
        <w:widowControl w:val="0"/>
        <w:tabs>
          <w:tab w:val="left" w:pos="993"/>
        </w:tabs>
        <w:ind w:firstLine="720"/>
        <w:jc w:val="both"/>
      </w:pPr>
      <w:r w:rsidRPr="00D12F57"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D12F57" w:rsidRPr="00D12F57" w:rsidRDefault="00D12F57" w:rsidP="00D12F57">
      <w:pPr>
        <w:pStyle w:val="af1"/>
        <w:widowControl w:val="0"/>
        <w:numPr>
          <w:ilvl w:val="2"/>
          <w:numId w:val="43"/>
        </w:numPr>
        <w:tabs>
          <w:tab w:val="left" w:pos="709"/>
        </w:tabs>
        <w:ind w:left="0" w:firstLine="720"/>
        <w:jc w:val="both"/>
      </w:pPr>
      <w:r w:rsidRPr="00D12F57">
        <w:t xml:space="preserve">Календарный график выполнения работ (с разбивкой на этапы) в формате Таблицы № 1 разрабатывается Подрядчиком согласно обозначенным этапам и подлежит согласованию с Заказчиком при заключении договора подряда в отношении Объектов, указанных в Таблице </w:t>
      </w:r>
      <w:r w:rsidRPr="00D12F57">
        <w:rPr>
          <w:bCs/>
          <w:snapToGrid w:val="0"/>
        </w:rPr>
        <w:t>№</w:t>
      </w:r>
      <w:r w:rsidRPr="00D12F57">
        <w:t xml:space="preserve"> 2.  </w:t>
      </w:r>
    </w:p>
    <w:p w:rsidR="00D12F57" w:rsidRDefault="00D12F57" w:rsidP="00D12F57">
      <w:pPr>
        <w:ind w:firstLine="851"/>
        <w:jc w:val="both"/>
        <w:rPr>
          <w:sz w:val="26"/>
          <w:szCs w:val="26"/>
        </w:rPr>
      </w:pPr>
    </w:p>
    <w:p w:rsidR="00D12F57" w:rsidRDefault="00D12F57" w:rsidP="00D12F57">
      <w:pPr>
        <w:rPr>
          <w:i/>
          <w:sz w:val="26"/>
          <w:szCs w:val="26"/>
          <w:lang w:eastAsia="ar-SA"/>
        </w:rPr>
      </w:pPr>
      <w:r>
        <w:rPr>
          <w:i/>
          <w:sz w:val="26"/>
          <w:szCs w:val="26"/>
          <w:lang w:eastAsia="ar-SA"/>
        </w:rPr>
        <w:t xml:space="preserve">Таблица № 1 </w:t>
      </w:r>
      <w:r>
        <w:rPr>
          <w:i/>
          <w:sz w:val="26"/>
          <w:szCs w:val="26"/>
        </w:rPr>
        <w:t>Календарный график выполнения работ</w:t>
      </w:r>
      <w:r>
        <w:rPr>
          <w:b/>
          <w:i/>
          <w:sz w:val="26"/>
          <w:szCs w:val="26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529"/>
        <w:gridCol w:w="851"/>
        <w:gridCol w:w="1558"/>
        <w:gridCol w:w="993"/>
        <w:gridCol w:w="992"/>
        <w:gridCol w:w="993"/>
        <w:gridCol w:w="1134"/>
        <w:gridCol w:w="991"/>
      </w:tblGrid>
      <w:tr w:rsidR="00D12F57" w:rsidTr="00D12F57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этапа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  <w:r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 (20%), руб.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этапа, руб. с  НДС</w:t>
            </w:r>
          </w:p>
        </w:tc>
      </w:tr>
      <w:tr w:rsidR="00D12F57" w:rsidTr="00D12F57"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F57" w:rsidRDefault="00D12F57">
            <w:pPr>
              <w:rPr>
                <w:sz w:val="20"/>
                <w:szCs w:val="20"/>
              </w:rPr>
            </w:pPr>
          </w:p>
        </w:tc>
      </w:tr>
      <w:tr w:rsidR="00D12F57" w:rsidTr="00D12F5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57" w:rsidRPr="00E35D85" w:rsidRDefault="00D12F57" w:rsidP="00D12F57">
            <w:r w:rsidRPr="00E35D85">
              <w:t>Модернизация каналов связи на основе мультиплексора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57" w:rsidRPr="00E35D85" w:rsidRDefault="00D12F57" w:rsidP="00D12F57">
            <w:proofErr w:type="spellStart"/>
            <w:r w:rsidRPr="00E35D85">
              <w:t>Лок</w:t>
            </w:r>
            <w:proofErr w:type="spellEnd"/>
            <w:r w:rsidRPr="00E35D85">
              <w:t>. смета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57" w:rsidRDefault="00D12F57" w:rsidP="00D12F57">
            <w:r w:rsidRPr="00E35D85">
              <w:t>Модернизация каналов связи на основе мультиплексора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7" w:rsidRDefault="00D12F57" w:rsidP="00D12F5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7" w:rsidRDefault="00D12F57" w:rsidP="00D12F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12F57" w:rsidRDefault="00D12F57" w:rsidP="00D12F57">
      <w:pPr>
        <w:widowControl w:val="0"/>
        <w:tabs>
          <w:tab w:val="left" w:pos="993"/>
        </w:tabs>
        <w:ind w:firstLine="720"/>
        <w:jc w:val="both"/>
        <w:rPr>
          <w:sz w:val="26"/>
          <w:szCs w:val="26"/>
        </w:rPr>
      </w:pPr>
    </w:p>
    <w:p w:rsidR="00D12F57" w:rsidRPr="00DA7C66" w:rsidRDefault="00D12F57" w:rsidP="00D12F57">
      <w:pPr>
        <w:shd w:val="clear" w:color="auto" w:fill="FFFFFF"/>
        <w:tabs>
          <w:tab w:val="left" w:pos="709"/>
        </w:tabs>
        <w:jc w:val="both"/>
      </w:pPr>
      <w:r w:rsidRPr="00DA7C66">
        <w:tab/>
        <w:t>3.2.5.</w:t>
      </w:r>
      <w:r w:rsidRPr="00DA7C66">
        <w:rPr>
          <w:bCs/>
        </w:rPr>
        <w:t xml:space="preserve"> </w:t>
      </w:r>
      <w:r w:rsidRPr="00DA7C66">
        <w:t>Работы, указанные в пункте 2.2. настоящего ТТ, подлежат выполнению в отношении Объектов, указанных в Таблице № 2.</w:t>
      </w:r>
    </w:p>
    <w:p w:rsidR="00D12F57" w:rsidRDefault="00D12F57" w:rsidP="00D12F57">
      <w:pPr>
        <w:shd w:val="clear" w:color="auto" w:fill="FFFFFF"/>
        <w:tabs>
          <w:tab w:val="left" w:pos="1276"/>
        </w:tabs>
        <w:rPr>
          <w:i/>
          <w:sz w:val="26"/>
          <w:szCs w:val="26"/>
          <w:lang w:eastAsia="ar-SA"/>
        </w:rPr>
      </w:pPr>
    </w:p>
    <w:p w:rsidR="00D12F57" w:rsidRPr="00DA7C66" w:rsidRDefault="00D12F57" w:rsidP="00D12F57">
      <w:pPr>
        <w:shd w:val="clear" w:color="auto" w:fill="FFFFFF"/>
        <w:tabs>
          <w:tab w:val="left" w:pos="1276"/>
        </w:tabs>
        <w:rPr>
          <w:b/>
          <w:i/>
        </w:rPr>
      </w:pPr>
      <w:r w:rsidRPr="00DA7C66">
        <w:rPr>
          <w:i/>
          <w:lang w:eastAsia="ar-SA"/>
        </w:rPr>
        <w:t xml:space="preserve">Таблица </w:t>
      </w:r>
      <w:r w:rsidRPr="00DA7C66">
        <w:rPr>
          <w:i/>
        </w:rPr>
        <w:t>№</w:t>
      </w:r>
      <w:r w:rsidRPr="00DA7C66">
        <w:t xml:space="preserve"> </w:t>
      </w:r>
      <w:r w:rsidRPr="00DA7C66">
        <w:rPr>
          <w:i/>
          <w:lang w:eastAsia="ar-SA"/>
        </w:rPr>
        <w:t xml:space="preserve">2 </w:t>
      </w:r>
      <w:r w:rsidRPr="00DA7C66">
        <w:rPr>
          <w:i/>
        </w:rPr>
        <w:t>Перечень объектов учета капитальных вложений</w:t>
      </w:r>
      <w:r w:rsidRPr="00DA7C66">
        <w:rPr>
          <w:b/>
          <w:i/>
        </w:rPr>
        <w:t xml:space="preserve"> </w:t>
      </w:r>
    </w:p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4572"/>
        <w:gridCol w:w="4109"/>
      </w:tblGrid>
      <w:tr w:rsidR="00D12F57" w:rsidTr="00D12F5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Имущество Заказчика </w:t>
            </w:r>
          </w:p>
          <w:p w:rsidR="00D12F57" w:rsidRDefault="00D12F57" w:rsidP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(основные средства) в составе Объекта</w:t>
            </w:r>
          </w:p>
        </w:tc>
      </w:tr>
      <w:tr w:rsidR="00D12F57" w:rsidTr="00D12F57">
        <w:trPr>
          <w:trHeight w:val="6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F57" w:rsidRDefault="00D12F57">
            <w:pPr>
              <w:rPr>
                <w:sz w:val="20"/>
                <w:szCs w:val="20"/>
              </w:rPr>
            </w:pPr>
            <w:r w:rsidRPr="00E35D85">
              <w:t>Модернизация каналов связи на основе мультиплексора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F57" w:rsidRDefault="00D12F57">
            <w:pPr>
              <w:jc w:val="center"/>
              <w:rPr>
                <w:sz w:val="20"/>
                <w:szCs w:val="20"/>
              </w:rPr>
            </w:pPr>
          </w:p>
        </w:tc>
      </w:tr>
    </w:tbl>
    <w:p w:rsidR="00D12F57" w:rsidRDefault="00D12F57" w:rsidP="00D12F57">
      <w:pPr>
        <w:widowControl w:val="0"/>
        <w:tabs>
          <w:tab w:val="left" w:pos="709"/>
        </w:tabs>
        <w:jc w:val="both"/>
        <w:rPr>
          <w:sz w:val="26"/>
          <w:szCs w:val="26"/>
        </w:rPr>
      </w:pPr>
    </w:p>
    <w:p w:rsidR="00D12F57" w:rsidRPr="002A7D27" w:rsidRDefault="00D12F57" w:rsidP="000F2F26">
      <w:pPr>
        <w:widowControl w:val="0"/>
        <w:tabs>
          <w:tab w:val="left" w:pos="993"/>
        </w:tabs>
        <w:suppressAutoHyphens/>
        <w:jc w:val="both"/>
      </w:pPr>
    </w:p>
    <w:p w:rsidR="000F2F26" w:rsidRPr="002A7D27" w:rsidRDefault="000F2F26" w:rsidP="00D12F57">
      <w:pPr>
        <w:pStyle w:val="af1"/>
        <w:widowControl w:val="0"/>
        <w:numPr>
          <w:ilvl w:val="1"/>
          <w:numId w:val="44"/>
        </w:numPr>
        <w:suppressAutoHyphens/>
        <w:ind w:left="0" w:firstLine="360"/>
        <w:jc w:val="both"/>
      </w:pPr>
      <w:r w:rsidRPr="002A7D27">
        <w:t>Строительно-монтажные и пусконаладочные работы выполняются согласно ППР (проекта производства работ) и графика производства работ. ППР и график производства работ разрабатываются Подрядчиком и до предполагаемого начала работ предоставляются для согласования Заказчику.</w:t>
      </w:r>
    </w:p>
    <w:p w:rsidR="000F2F26" w:rsidRPr="002A7D27" w:rsidRDefault="00D12F57" w:rsidP="000F2F26">
      <w:pPr>
        <w:widowControl w:val="0"/>
        <w:tabs>
          <w:tab w:val="left" w:pos="993"/>
        </w:tabs>
        <w:suppressAutoHyphens/>
        <w:jc w:val="both"/>
      </w:pPr>
      <w:r>
        <w:tab/>
      </w:r>
      <w:r w:rsidR="000F2F26" w:rsidRPr="002A7D27">
        <w:t xml:space="preserve">Режим выполнения работ – по согласованному с Заказчиком не менее чем за 10 дней до начала работ графику. До начала работ Подрядчик обязан оформить двусторонний Акт готовности объекта к выполнению работ и предоставить его на утверждение Заказчику. </w:t>
      </w:r>
    </w:p>
    <w:p w:rsidR="000F2F26" w:rsidRPr="002A7D27" w:rsidRDefault="000F2F26" w:rsidP="000F2F26">
      <w:pPr>
        <w:widowControl w:val="0"/>
        <w:tabs>
          <w:tab w:val="left" w:pos="993"/>
        </w:tabs>
        <w:suppressAutoHyphens/>
        <w:jc w:val="both"/>
      </w:pPr>
      <w:r w:rsidRPr="002A7D27">
        <w:tab/>
        <w:t>Также Подрядчик обязан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наряда-допуска на производство работ.</w:t>
      </w:r>
    </w:p>
    <w:p w:rsidR="000F2F26" w:rsidRPr="002A7D27" w:rsidRDefault="000F2F26" w:rsidP="00D12F57">
      <w:pPr>
        <w:pStyle w:val="af1"/>
        <w:widowControl w:val="0"/>
        <w:numPr>
          <w:ilvl w:val="1"/>
          <w:numId w:val="44"/>
        </w:numPr>
        <w:suppressAutoHyphens/>
        <w:ind w:left="0" w:firstLine="709"/>
        <w:jc w:val="both"/>
      </w:pPr>
      <w:r w:rsidRPr="002A7D27">
        <w:lastRenderedPageBreak/>
        <w:t>Работы выполняются в соответствии с календарным графиком к договору.</w:t>
      </w:r>
    </w:p>
    <w:p w:rsidR="000F2F26" w:rsidRPr="002A7D27" w:rsidRDefault="000F2F26" w:rsidP="000F2F26">
      <w:pPr>
        <w:widowControl w:val="0"/>
        <w:suppressAutoHyphens/>
        <w:jc w:val="both"/>
      </w:pPr>
      <w:r w:rsidRPr="002A7D27">
        <w:t xml:space="preserve"> Подрядчик в день завершения работ, указанный в календарном плане направляет Заказчику уведомление о готовности, акт сдачи-приемки выполненных работ с приложением 4-х (четырёх) экземпляров разработанной рабочей документации на бумажных носителях (отчет по инженерным изысканиям выдается в двух экз.) и 1 (один) экз. в электронном виде СD или DVD. Текстовую и графическую части документации представить в стандартных форматах </w:t>
      </w:r>
      <w:proofErr w:type="spellStart"/>
      <w:r w:rsidRPr="002A7D27">
        <w:t>Windows</w:t>
      </w:r>
      <w:proofErr w:type="spellEnd"/>
      <w:r w:rsidRPr="002A7D27">
        <w:t xml:space="preserve">, MS </w:t>
      </w:r>
      <w:proofErr w:type="spellStart"/>
      <w:r w:rsidRPr="002A7D27">
        <w:t>Office</w:t>
      </w:r>
      <w:proofErr w:type="spellEnd"/>
      <w:r w:rsidRPr="002A7D27">
        <w:t xml:space="preserve">, MS </w:t>
      </w:r>
      <w:proofErr w:type="spellStart"/>
      <w:r w:rsidRPr="002A7D27">
        <w:t>Visio</w:t>
      </w:r>
      <w:proofErr w:type="spellEnd"/>
      <w:r w:rsidRPr="002A7D27">
        <w:t>.</w:t>
      </w:r>
    </w:p>
    <w:p w:rsidR="000F2F26" w:rsidRPr="002A7D27" w:rsidRDefault="000F2F26" w:rsidP="000F2F26">
      <w:pPr>
        <w:widowControl w:val="0"/>
        <w:tabs>
          <w:tab w:val="left" w:pos="993"/>
        </w:tabs>
        <w:suppressAutoHyphens/>
        <w:jc w:val="both"/>
      </w:pPr>
      <w:r w:rsidRPr="002A7D27">
        <w:tab/>
        <w:t>Подрядчик не менее чем за 10 календарных дней до начала строительно-монтажных работ разрабатывает и согласовывает с Заказчиком: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проект производства работ и календарный график выполнения работ.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рабочий документацию, в том числе: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jc w:val="both"/>
      </w:pPr>
      <w:r w:rsidRPr="002A7D27">
        <w:t xml:space="preserve">структурную схему сбора и передачи информации, в том числе для нужд АИИСУЭ, с учетом существующих приборов учета и измерительных приборов для каждого </w:t>
      </w:r>
      <w:proofErr w:type="spellStart"/>
      <w:r w:rsidRPr="002A7D27">
        <w:t>энергообъекта</w:t>
      </w:r>
      <w:proofErr w:type="spellEnd"/>
      <w:r w:rsidRPr="002A7D27">
        <w:t>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jc w:val="both"/>
      </w:pPr>
      <w:r w:rsidRPr="002A7D27">
        <w:t xml:space="preserve">структурную схему организации каналов связи с верхними уровнями управления АО «ДРСК», ИВК АИИСУЭ АО «ДРСК», СП ЦЭС для каждого </w:t>
      </w:r>
      <w:proofErr w:type="spellStart"/>
      <w:r w:rsidRPr="002A7D27">
        <w:t>энегообъекта</w:t>
      </w:r>
      <w:proofErr w:type="spellEnd"/>
      <w:r w:rsidRPr="002A7D27">
        <w:t>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jc w:val="both"/>
      </w:pPr>
      <w:r w:rsidRPr="002A7D27">
        <w:t>функциональные и принципиальные схемы подключений монтируемого оборудования;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jc w:val="both"/>
      </w:pPr>
      <w:r w:rsidRPr="002A7D27">
        <w:t>матрицу информационных потоков для всех подсистем, участвующих в информационном обмене (ССПИ, голос, АИИСУЭ);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2"/>
        </w:numPr>
        <w:tabs>
          <w:tab w:val="left" w:pos="993"/>
        </w:tabs>
        <w:suppressAutoHyphens/>
        <w:jc w:val="both"/>
      </w:pPr>
      <w:r w:rsidRPr="002A7D27">
        <w:t xml:space="preserve">спецификацию поставляемого оборудования и материалов по каждому </w:t>
      </w:r>
      <w:proofErr w:type="spellStart"/>
      <w:r w:rsidRPr="002A7D27">
        <w:t>энергообъекту</w:t>
      </w:r>
      <w:proofErr w:type="spellEnd"/>
      <w:r w:rsidRPr="002A7D27">
        <w:t>.</w:t>
      </w:r>
    </w:p>
    <w:p w:rsidR="000F2F26" w:rsidRPr="002A7D27" w:rsidRDefault="000F2F26" w:rsidP="000F2F26">
      <w:pPr>
        <w:widowControl w:val="0"/>
        <w:tabs>
          <w:tab w:val="left" w:pos="993"/>
        </w:tabs>
        <w:suppressAutoHyphens/>
        <w:jc w:val="both"/>
      </w:pPr>
      <w:r w:rsidRPr="002A7D27">
        <w:tab/>
        <w:t>Рабочий проект согласовывается с Заказчиком.</w:t>
      </w:r>
    </w:p>
    <w:p w:rsidR="000F2F26" w:rsidRPr="002A7D27" w:rsidRDefault="000F2F26" w:rsidP="000F2F26">
      <w:pPr>
        <w:widowControl w:val="0"/>
        <w:tabs>
          <w:tab w:val="left" w:pos="993"/>
        </w:tabs>
        <w:suppressAutoHyphens/>
        <w:jc w:val="both"/>
      </w:pPr>
      <w:r w:rsidRPr="002A7D27">
        <w:tab/>
        <w:t>По завершению работ Подрядчик предоставляет Заказчику исполнительную документацию с протоколами испытаний смонтированного оборудования.</w:t>
      </w:r>
    </w:p>
    <w:p w:rsidR="000F2F26" w:rsidRPr="002A7D27" w:rsidRDefault="000F2F26" w:rsidP="000F2F26">
      <w:pPr>
        <w:widowControl w:val="0"/>
        <w:tabs>
          <w:tab w:val="left" w:pos="993"/>
        </w:tabs>
        <w:suppressAutoHyphens/>
        <w:jc w:val="both"/>
      </w:pPr>
      <w:r w:rsidRPr="002A7D27">
        <w:tab/>
        <w:t>В процессе проведения строительных работ и после их завершения, собственными силами и в счет договорной цены Подрядчик обеспечивает соблюдение действующих требований по охране окружающей среды.</w:t>
      </w:r>
    </w:p>
    <w:p w:rsidR="000F2F26" w:rsidRPr="002A7D27" w:rsidRDefault="000F2F26" w:rsidP="00D12F57">
      <w:pPr>
        <w:pStyle w:val="af1"/>
        <w:widowControl w:val="0"/>
        <w:numPr>
          <w:ilvl w:val="1"/>
          <w:numId w:val="44"/>
        </w:numPr>
        <w:tabs>
          <w:tab w:val="left" w:pos="993"/>
        </w:tabs>
        <w:suppressAutoHyphens/>
        <w:ind w:left="0" w:firstLine="709"/>
        <w:jc w:val="both"/>
      </w:pPr>
      <w:r w:rsidRPr="002A7D27">
        <w:t xml:space="preserve">Подрядчик обеспечивает строгое соблюдение требований, содержащихся в сметной документации на строительство объекта и Техническим требованиям к Договору, в СНиП, СП, </w:t>
      </w:r>
      <w:proofErr w:type="spellStart"/>
      <w:r w:rsidRPr="002A7D27">
        <w:t>СанПин</w:t>
      </w:r>
      <w:proofErr w:type="spellEnd"/>
      <w:r w:rsidRPr="002A7D27">
        <w:t>, технических регламентах и иных документах, регламентирующих строительную деятельность.</w:t>
      </w:r>
    </w:p>
    <w:p w:rsidR="000F2F26" w:rsidRPr="002A7D27" w:rsidRDefault="000F2F26" w:rsidP="000F2F26">
      <w:pPr>
        <w:widowControl w:val="0"/>
        <w:tabs>
          <w:tab w:val="left" w:pos="993"/>
        </w:tabs>
        <w:suppressAutoHyphens/>
        <w:jc w:val="both"/>
      </w:pPr>
      <w:r w:rsidRPr="002A7D27">
        <w:tab/>
        <w:t>При выполнении строительно-монтажных работ Подрядчик обеспечивает: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производство работ в полном соответствии с сметной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качество выполнения всех работ в соответствии с рабочим проектом и действующими строительными нормами и техническими условиями;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0F2F26" w:rsidRPr="002A7D27" w:rsidRDefault="000F2F26" w:rsidP="00D12F57">
      <w:pPr>
        <w:pStyle w:val="af1"/>
        <w:widowControl w:val="0"/>
        <w:numPr>
          <w:ilvl w:val="1"/>
          <w:numId w:val="44"/>
        </w:numPr>
        <w:tabs>
          <w:tab w:val="left" w:pos="1418"/>
        </w:tabs>
        <w:suppressAutoHyphens/>
        <w:ind w:left="0" w:firstLine="709"/>
        <w:jc w:val="both"/>
      </w:pPr>
      <w:r w:rsidRPr="002A7D27">
        <w:t xml:space="preserve"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0F2F26" w:rsidRPr="002A7D27" w:rsidRDefault="000F2F26" w:rsidP="000F2F26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0F2F26" w:rsidRPr="002A7D27" w:rsidRDefault="000F2F26" w:rsidP="000F2F26">
      <w:pPr>
        <w:widowControl w:val="0"/>
        <w:tabs>
          <w:tab w:val="left" w:pos="993"/>
        </w:tabs>
        <w:suppressAutoHyphens/>
        <w:ind w:firstLine="709"/>
        <w:jc w:val="both"/>
      </w:pPr>
      <w:r w:rsidRPr="002A7D27">
        <w:lastRenderedPageBreak/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B56E0" w:rsidRPr="009B56E0" w:rsidRDefault="009B56E0" w:rsidP="009B56E0">
      <w:pPr>
        <w:pStyle w:val="af1"/>
        <w:widowControl w:val="0"/>
        <w:numPr>
          <w:ilvl w:val="0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0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0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9B56E0" w:rsidRPr="009B56E0" w:rsidRDefault="009B56E0" w:rsidP="009B56E0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jc w:val="both"/>
        <w:rPr>
          <w:vanish/>
        </w:rPr>
      </w:pPr>
    </w:p>
    <w:p w:rsidR="000F2F26" w:rsidRPr="002A7D27" w:rsidRDefault="000F2F26" w:rsidP="009B56E0">
      <w:pPr>
        <w:pStyle w:val="af1"/>
        <w:widowControl w:val="0"/>
        <w:numPr>
          <w:ilvl w:val="1"/>
          <w:numId w:val="18"/>
        </w:numPr>
        <w:tabs>
          <w:tab w:val="left" w:pos="851"/>
        </w:tabs>
        <w:suppressAutoHyphens/>
        <w:ind w:left="0" w:firstLine="709"/>
        <w:jc w:val="both"/>
      </w:pPr>
      <w:r w:rsidRPr="002A7D27"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документации, или изменения рабочего проекта, которые согласованы в порядке, установленном нормативными актами. </w:t>
      </w:r>
    </w:p>
    <w:p w:rsidR="000F2F26" w:rsidRPr="002A7D27" w:rsidRDefault="000F2F26" w:rsidP="00992CDB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ind w:left="0" w:firstLine="709"/>
        <w:jc w:val="both"/>
      </w:pPr>
      <w:r w:rsidRPr="002A7D27">
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0F2F26" w:rsidRPr="002A7D27" w:rsidRDefault="000F2F26" w:rsidP="00992CDB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ind w:left="0" w:firstLine="709"/>
        <w:jc w:val="both"/>
      </w:pPr>
      <w:r w:rsidRPr="002A7D27">
        <w:t>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СНиП 3.01.</w:t>
      </w:r>
      <w:proofErr w:type="gramStart"/>
      <w:r w:rsidRPr="002A7D27">
        <w:t>01.-</w:t>
      </w:r>
      <w:proofErr w:type="gramEnd"/>
      <w:r w:rsidRPr="002A7D27">
        <w:t>85, ГОСТ 17.1.1.01-77, ГОСТ 17.2.1.04-77 по охране окружающей среды.</w:t>
      </w:r>
    </w:p>
    <w:p w:rsidR="000F2F26" w:rsidRPr="002A7D27" w:rsidRDefault="000F2F26" w:rsidP="00992CDB">
      <w:pPr>
        <w:pStyle w:val="af1"/>
        <w:widowControl w:val="0"/>
        <w:numPr>
          <w:ilvl w:val="1"/>
          <w:numId w:val="18"/>
        </w:numPr>
        <w:tabs>
          <w:tab w:val="left" w:pos="993"/>
        </w:tabs>
        <w:suppressAutoHyphens/>
        <w:ind w:left="0" w:firstLine="709"/>
        <w:jc w:val="both"/>
      </w:pPr>
      <w:r w:rsidRPr="002A7D27">
        <w:t>Другие требования, указанные в Закупочной документации.</w:t>
      </w:r>
    </w:p>
    <w:p w:rsidR="000F2F26" w:rsidRPr="002A7D27" w:rsidRDefault="000F2F26" w:rsidP="000F2F26">
      <w:pPr>
        <w:widowControl w:val="0"/>
        <w:suppressAutoHyphens/>
        <w:ind w:firstLine="708"/>
        <w:jc w:val="both"/>
      </w:pPr>
      <w:r w:rsidRPr="002A7D27">
        <w:t>По письменному согласованию с Заказчиком, Участник закупки вправе ознакомиться с объемом работ с выездом непосредственно на объекты Заказчика. Место выполнения работ: Структурные подразделения филиала АО «ДРСК» «Хабаровские электрические сети».</w:t>
      </w:r>
    </w:p>
    <w:p w:rsidR="000F2F26" w:rsidRPr="002A7D27" w:rsidRDefault="000F2F26" w:rsidP="000F2F26">
      <w:pPr>
        <w:widowControl w:val="0"/>
        <w:suppressAutoHyphens/>
        <w:jc w:val="both"/>
      </w:pPr>
      <w:r w:rsidRPr="002A7D27">
        <w:tab/>
        <w:t>Этапы выполнения работ: по согласованию с Заказчиком возможна разбивка на этапы (по объектам или по видам работ).</w:t>
      </w:r>
    </w:p>
    <w:p w:rsidR="002A7D27" w:rsidRPr="002A7D27" w:rsidRDefault="002A7D27" w:rsidP="000F2F26">
      <w:pPr>
        <w:shd w:val="clear" w:color="auto" w:fill="FFFFFF"/>
        <w:tabs>
          <w:tab w:val="left" w:pos="0"/>
        </w:tabs>
        <w:jc w:val="both"/>
        <w:rPr>
          <w:bCs/>
        </w:rPr>
      </w:pPr>
    </w:p>
    <w:p w:rsidR="00992CDB" w:rsidRPr="002A7D27" w:rsidRDefault="00992CDB" w:rsidP="00992CDB">
      <w:pPr>
        <w:pStyle w:val="af1"/>
        <w:widowControl w:val="0"/>
        <w:numPr>
          <w:ilvl w:val="0"/>
          <w:numId w:val="18"/>
        </w:numPr>
        <w:suppressAutoHyphens/>
        <w:spacing w:before="120" w:after="60"/>
        <w:ind w:left="0" w:firstLine="709"/>
        <w:jc w:val="both"/>
        <w:rPr>
          <w:b/>
        </w:rPr>
      </w:pPr>
      <w:r w:rsidRPr="002A7D27">
        <w:rPr>
          <w:b/>
        </w:rPr>
        <w:t>Местонахождение объектов проведения строительно-монтажных работ.</w:t>
      </w:r>
    </w:p>
    <w:p w:rsidR="00992CDB" w:rsidRPr="002A7D27" w:rsidRDefault="00992CDB" w:rsidP="00992CDB">
      <w:pPr>
        <w:widowControl w:val="0"/>
        <w:suppressAutoHyphens/>
        <w:ind w:firstLine="680"/>
        <w:jc w:val="both"/>
      </w:pPr>
      <w:r w:rsidRPr="002A7D27">
        <w:t xml:space="preserve"> Работы по монтажу и пуско-наладке выполняются на объектах:</w:t>
      </w:r>
    </w:p>
    <w:p w:rsidR="00992CDB" w:rsidRPr="002A7D27" w:rsidRDefault="00992CDB" w:rsidP="00992CDB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>ЛАЗ ССДТУ СП ЦЭС (местонахождение: г. Хабаровск, ул. Промышленная, 13);</w:t>
      </w:r>
    </w:p>
    <w:p w:rsidR="00992CDB" w:rsidRPr="002A7D27" w:rsidRDefault="00992CDB" w:rsidP="00992CDB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 xml:space="preserve">Комната связи на подстанции 35 </w:t>
      </w:r>
      <w:proofErr w:type="spellStart"/>
      <w:r w:rsidRPr="002A7D27">
        <w:t>кВ</w:t>
      </w:r>
      <w:proofErr w:type="spellEnd"/>
      <w:r w:rsidRPr="002A7D27">
        <w:t xml:space="preserve"> Парк Гайдара (местонахождение: г. Хабаровск, ул. </w:t>
      </w:r>
      <w:proofErr w:type="spellStart"/>
      <w:r w:rsidRPr="002A7D27">
        <w:t>Дикопольцева</w:t>
      </w:r>
      <w:proofErr w:type="spellEnd"/>
      <w:r w:rsidRPr="002A7D27">
        <w:t>, 37);</w:t>
      </w:r>
    </w:p>
    <w:p w:rsidR="00992CDB" w:rsidRPr="002A7D27" w:rsidRDefault="00992CDB" w:rsidP="00992CDB">
      <w:pPr>
        <w:pStyle w:val="af1"/>
        <w:widowControl w:val="0"/>
        <w:numPr>
          <w:ilvl w:val="0"/>
          <w:numId w:val="16"/>
        </w:numPr>
        <w:tabs>
          <w:tab w:val="left" w:pos="993"/>
        </w:tabs>
        <w:suppressAutoHyphens/>
        <w:jc w:val="both"/>
      </w:pPr>
      <w:r w:rsidRPr="002A7D27">
        <w:t xml:space="preserve">Комната связи на подстанции 110 </w:t>
      </w:r>
      <w:proofErr w:type="spellStart"/>
      <w:r w:rsidRPr="002A7D27">
        <w:t>кВ</w:t>
      </w:r>
      <w:proofErr w:type="spellEnd"/>
      <w:r w:rsidRPr="002A7D27">
        <w:t xml:space="preserve"> ХЭС (местонахождение: г. Хабаровск, ул. Орджоникидзе, 2). </w:t>
      </w:r>
    </w:p>
    <w:p w:rsidR="00992CDB" w:rsidRPr="002A7D27" w:rsidRDefault="00992CDB" w:rsidP="00992CDB">
      <w:pPr>
        <w:widowControl w:val="0"/>
        <w:suppressAutoHyphens/>
        <w:jc w:val="both"/>
      </w:pPr>
      <w:r w:rsidRPr="002A7D27">
        <w:rPr>
          <w:i/>
        </w:rPr>
        <w:t>При вводе объекта в эксплуатацию присвоить название Объекту основных средств</w:t>
      </w:r>
      <w:r w:rsidRPr="002A7D27">
        <w:t xml:space="preserve"> </w:t>
      </w:r>
      <w:r w:rsidRPr="002A7D27">
        <w:rPr>
          <w:i/>
        </w:rPr>
        <w:t>– «Комплект оборудования связи по ВОЛС на «(название объекта)».</w:t>
      </w:r>
      <w:r w:rsidRPr="002A7D27">
        <w:t xml:space="preserve"> </w:t>
      </w:r>
    </w:p>
    <w:p w:rsidR="00D2108C" w:rsidRPr="002A7D27" w:rsidRDefault="00D2108C" w:rsidP="0011497B">
      <w:pPr>
        <w:widowControl w:val="0"/>
        <w:tabs>
          <w:tab w:val="left" w:pos="993"/>
        </w:tabs>
        <w:contextualSpacing/>
        <w:rPr>
          <w:b/>
        </w:rPr>
      </w:pPr>
    </w:p>
    <w:p w:rsidR="000568C6" w:rsidRPr="002A7D27" w:rsidRDefault="00D2108C" w:rsidP="00624A16">
      <w:pPr>
        <w:pStyle w:val="af1"/>
        <w:widowControl w:val="0"/>
        <w:numPr>
          <w:ilvl w:val="0"/>
          <w:numId w:val="18"/>
        </w:numPr>
        <w:tabs>
          <w:tab w:val="left" w:pos="993"/>
        </w:tabs>
        <w:ind w:left="0" w:firstLine="709"/>
        <w:rPr>
          <w:b/>
        </w:rPr>
      </w:pPr>
      <w:r w:rsidRPr="002A7D27">
        <w:rPr>
          <w:b/>
        </w:rPr>
        <w:t>Сроки выполнения работ</w:t>
      </w:r>
    </w:p>
    <w:p w:rsidR="000568C6" w:rsidRPr="002A7D27" w:rsidRDefault="00BB11FE" w:rsidP="000568C6">
      <w:pPr>
        <w:widowControl w:val="0"/>
        <w:tabs>
          <w:tab w:val="left" w:pos="993"/>
        </w:tabs>
        <w:ind w:firstLine="709"/>
        <w:contextualSpacing/>
        <w:rPr>
          <w:b/>
        </w:rPr>
      </w:pPr>
      <w:r w:rsidRPr="002A7D27">
        <w:t xml:space="preserve">Срок начала работ -  </w:t>
      </w:r>
      <w:r w:rsidRPr="002A7D27">
        <w:rPr>
          <w:b/>
          <w:i/>
        </w:rPr>
        <w:t>с момента заключения договора.</w:t>
      </w:r>
    </w:p>
    <w:p w:rsidR="00BB11FE" w:rsidRPr="002A7D27" w:rsidRDefault="00BB11FE" w:rsidP="000568C6">
      <w:pPr>
        <w:widowControl w:val="0"/>
        <w:tabs>
          <w:tab w:val="left" w:pos="993"/>
        </w:tabs>
        <w:ind w:firstLine="709"/>
        <w:contextualSpacing/>
        <w:rPr>
          <w:b/>
        </w:rPr>
      </w:pPr>
      <w:r w:rsidRPr="002A7D27">
        <w:t xml:space="preserve">Срок окончания работ – </w:t>
      </w:r>
      <w:r w:rsidRPr="002A7D27">
        <w:rPr>
          <w:b/>
          <w:i/>
        </w:rPr>
        <w:t xml:space="preserve">не позднее </w:t>
      </w:r>
      <w:r w:rsidR="00CB59FE" w:rsidRPr="002A7D27">
        <w:rPr>
          <w:b/>
          <w:i/>
        </w:rPr>
        <w:t>3</w:t>
      </w:r>
      <w:r w:rsidR="008653CA" w:rsidRPr="002A7D27">
        <w:rPr>
          <w:b/>
          <w:i/>
        </w:rPr>
        <w:t>0</w:t>
      </w:r>
      <w:r w:rsidRPr="002A7D27">
        <w:rPr>
          <w:b/>
          <w:i/>
        </w:rPr>
        <w:t xml:space="preserve"> </w:t>
      </w:r>
      <w:r w:rsidR="008653CA" w:rsidRPr="002A7D27">
        <w:rPr>
          <w:b/>
          <w:i/>
        </w:rPr>
        <w:t>ноя</w:t>
      </w:r>
      <w:r w:rsidR="001C16BC" w:rsidRPr="002A7D27">
        <w:rPr>
          <w:b/>
          <w:i/>
        </w:rPr>
        <w:t>бря</w:t>
      </w:r>
      <w:r w:rsidRPr="002A7D27">
        <w:rPr>
          <w:b/>
          <w:i/>
        </w:rPr>
        <w:t xml:space="preserve"> 20</w:t>
      </w:r>
      <w:r w:rsidR="00F61526" w:rsidRPr="002A7D27">
        <w:rPr>
          <w:b/>
          <w:i/>
        </w:rPr>
        <w:t>2</w:t>
      </w:r>
      <w:r w:rsidR="004F3E69" w:rsidRPr="002A7D27">
        <w:rPr>
          <w:b/>
          <w:i/>
        </w:rPr>
        <w:t>2</w:t>
      </w:r>
      <w:r w:rsidRPr="002A7D27">
        <w:rPr>
          <w:b/>
          <w:i/>
        </w:rPr>
        <w:t xml:space="preserve"> г.</w:t>
      </w:r>
    </w:p>
    <w:p w:rsidR="00D2108C" w:rsidRPr="002A7D27" w:rsidRDefault="00D2108C" w:rsidP="0011497B">
      <w:pPr>
        <w:widowControl w:val="0"/>
        <w:tabs>
          <w:tab w:val="left" w:pos="993"/>
        </w:tabs>
        <w:ind w:firstLine="720"/>
        <w:contextualSpacing/>
        <w:jc w:val="both"/>
      </w:pPr>
    </w:p>
    <w:p w:rsidR="00BB11FE" w:rsidRPr="002A7D27" w:rsidRDefault="00BB11FE" w:rsidP="00624A16">
      <w:pPr>
        <w:pStyle w:val="af1"/>
        <w:widowControl w:val="0"/>
        <w:numPr>
          <w:ilvl w:val="0"/>
          <w:numId w:val="18"/>
        </w:numPr>
        <w:ind w:left="0" w:firstLine="709"/>
        <w:rPr>
          <w:b/>
        </w:rPr>
      </w:pPr>
      <w:r w:rsidRPr="002A7D27">
        <w:rPr>
          <w:b/>
        </w:rPr>
        <w:t>Пос</w:t>
      </w:r>
      <w:r w:rsidR="00D2108C" w:rsidRPr="002A7D27">
        <w:rPr>
          <w:b/>
        </w:rPr>
        <w:t>тавка оборудования и материалов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Все материалы, конструкции и оборудование, необходимые для производства работ, приобретаются Подрядчиком, и должны быть новыми, ранее не использованными, произведенными не ранее 2021 г.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34.201-89, ГОСТ 27300-87, ГОСТ 2.601-2006,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соответствовать положениям технической политики ПАО «</w:t>
      </w:r>
      <w:proofErr w:type="spellStart"/>
      <w:r w:rsidRPr="002A7D27">
        <w:t>РусГидро</w:t>
      </w:r>
      <w:proofErr w:type="spellEnd"/>
      <w:r w:rsidRPr="002A7D27">
        <w:t>».</w:t>
      </w:r>
    </w:p>
    <w:p w:rsidR="00624A16" w:rsidRPr="002A7D27" w:rsidRDefault="00624A16" w:rsidP="00624A16">
      <w:pPr>
        <w:widowControl w:val="0"/>
        <w:suppressAutoHyphens/>
        <w:ind w:firstLine="709"/>
        <w:jc w:val="both"/>
      </w:pPr>
      <w:r w:rsidRPr="002A7D27">
        <w:t>- Документация предоставляется Заказчику в двух экземплярах - на бумажном носителе, в одном экземпляре - в электронном виде в формате PDF до окончания работ по договору, но не позднее 25.11.2022 г.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Подрядчик обеспечивает входной контроль качества поступающих материалов, изделий и конструкций.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 xml:space="preserve">До приобретения Подрядчиком конструкций, оборудования и материалов тип, </w:t>
      </w:r>
      <w:r w:rsidRPr="002A7D27">
        <w:lastRenderedPageBreak/>
        <w:t>марку и производителя необходимо согласовать с Заказчиком.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Материалы, высвободившиеся от демонтажа, передаются Заказчику по Акту передачи.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Технические характеристики поставляемого оборудования, указанного в настоящих ТТ изменению в сторону ухудшения не подлежат.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Материалы, кабельная продукция, не учтённые настоящими техническими требованиями, уточняются на этапе предварительного обследования и поставляются Подрядчиком.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 xml:space="preserve">Поставка материалов и оборудования производится на </w:t>
      </w:r>
      <w:proofErr w:type="spellStart"/>
      <w:r w:rsidRPr="002A7D27">
        <w:t>приобъектный</w:t>
      </w:r>
      <w:proofErr w:type="spellEnd"/>
      <w:r w:rsidRPr="002A7D27">
        <w:t xml:space="preserve"> склад. Подрядчик предупреждает Заказчика не менее, чем за две недели о готовности к доставке поставляемых материалов и оборудования на </w:t>
      </w:r>
      <w:proofErr w:type="spellStart"/>
      <w:r w:rsidRPr="002A7D27">
        <w:t>приобъектный</w:t>
      </w:r>
      <w:proofErr w:type="spellEnd"/>
      <w:r w:rsidRPr="002A7D27">
        <w:t xml:space="preserve"> склад.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Транспортировка, приемка материалов, их выгрузка, складирование, хранение осуществляется Подрядчик.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 xml:space="preserve">Риск случайной гибели или повреждения материалов и оборудования, доставленных на </w:t>
      </w:r>
      <w:proofErr w:type="spellStart"/>
      <w:r w:rsidRPr="002A7D27">
        <w:t>приобъектный</w:t>
      </w:r>
      <w:proofErr w:type="spellEnd"/>
      <w:r w:rsidRPr="002A7D27">
        <w:t xml:space="preserve"> склад, несет Подрядчик. 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Подрядчик отвечает за сохранность оборудования и материалов до подписания Акта приемки законченного строительством объекта приемочной комиссией по форме КС-14 (КС-11).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Технология изготовления устройства не должна включать неунифицированные, индивидуально сконструированные, технические решения. Замена одного функционального модуля связи несколькими выполняющими аналогичную функцию не допускается.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Программы и компоненты устройств должны официально поддерживаться производителем данного ПО.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Запрещается использовать оборудование с гибко либо жестко программируемой логикой, не имеющее в своем составе типовой операционной системы.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В устройстве должна быть встроена последняя поддерживаемая производителем версия операционной системы.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>Материал корпуса не должен поддерживать горение.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tabs>
          <w:tab w:val="left" w:pos="1560"/>
        </w:tabs>
        <w:suppressAutoHyphens/>
        <w:ind w:left="0" w:firstLine="709"/>
        <w:jc w:val="both"/>
      </w:pPr>
      <w:r w:rsidRPr="002A7D27">
        <w:t>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tabs>
          <w:tab w:val="left" w:pos="1560"/>
        </w:tabs>
        <w:suppressAutoHyphens/>
        <w:ind w:left="0" w:firstLine="709"/>
        <w:jc w:val="both"/>
      </w:pPr>
      <w:r w:rsidRPr="002A7D27">
        <w:t>В составе заявки участник должен представить оборудование, соответствующие требованиям ТТ, Приложению №2, Приложению №3 к ТТ. Соответствие подтверждается путем заполнения формы (полей в графе «Предложение участника закупки»), представленной в Приложениях №2, №3 и предоставлением документов, подтверждающих заявленное соответствие (паспорта, руководства по эксплуатации, другие нормативные-технические документы на предложенное участником оборудование) требованиям ТТ, Приложению №2, Приложению №3.</w:t>
      </w:r>
    </w:p>
    <w:p w:rsidR="00624A16" w:rsidRPr="002A7D27" w:rsidRDefault="00624A16" w:rsidP="00624A16">
      <w:pPr>
        <w:widowControl w:val="0"/>
        <w:tabs>
          <w:tab w:val="left" w:pos="1560"/>
        </w:tabs>
        <w:suppressAutoHyphens/>
        <w:ind w:firstLine="709"/>
        <w:jc w:val="both"/>
      </w:pPr>
      <w:r w:rsidRPr="002A7D27">
        <w:t xml:space="preserve">Подрядчик до заключения договоров с производителями оборудования, конструкций и материалов согласовывает производителей и качественные параметры МТР с Заказчиком. 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Заказчиком в Приложениях №2 и №3, и подлежит согласованию с Заказчиком в письменном виде. </w:t>
      </w:r>
    </w:p>
    <w:p w:rsidR="00624A16" w:rsidRPr="002A7D27" w:rsidRDefault="00624A16" w:rsidP="00624A16">
      <w:pPr>
        <w:widowControl w:val="0"/>
        <w:tabs>
          <w:tab w:val="left" w:pos="1560"/>
        </w:tabs>
        <w:suppressAutoHyphens/>
        <w:ind w:firstLine="709"/>
        <w:jc w:val="both"/>
        <w:rPr>
          <w:sz w:val="26"/>
        </w:rPr>
      </w:pPr>
      <w:r w:rsidRPr="002A7D27">
        <w:t>Аналогичная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 При предложении аналогичной указанной в ТТ продукции, Участник в составе своего предложения предоставляет письмо завода-изготовителя предлагаемого оборудования о совместимости предложенного оборудования с установленным ранее в сетях АО «ДРСК»;</w:t>
      </w:r>
    </w:p>
    <w:p w:rsidR="00624A16" w:rsidRPr="002A7D27" w:rsidRDefault="00624A16" w:rsidP="00624A16">
      <w:pPr>
        <w:pStyle w:val="af1"/>
        <w:widowControl w:val="0"/>
        <w:numPr>
          <w:ilvl w:val="1"/>
          <w:numId w:val="18"/>
        </w:numPr>
        <w:suppressAutoHyphens/>
        <w:ind w:left="0" w:firstLine="709"/>
        <w:jc w:val="both"/>
      </w:pPr>
      <w:r w:rsidRPr="002A7D27">
        <w:t xml:space="preserve">Требования к сертификации продукции и </w:t>
      </w:r>
      <w:proofErr w:type="spellStart"/>
      <w:r w:rsidRPr="002A7D27">
        <w:t>импортозамещению</w:t>
      </w:r>
      <w:proofErr w:type="spellEnd"/>
      <w:r w:rsidRPr="002A7D27">
        <w:t>.</w:t>
      </w:r>
    </w:p>
    <w:p w:rsidR="00624A16" w:rsidRPr="002A7D27" w:rsidRDefault="00624A16" w:rsidP="00624A16">
      <w:pPr>
        <w:widowControl w:val="0"/>
        <w:suppressAutoHyphens/>
        <w:ind w:firstLine="709"/>
        <w:jc w:val="both"/>
      </w:pPr>
      <w:r w:rsidRPr="002A7D27">
        <w:t>Для материалов и оборудования российских производителей требуется выполнение ТУ или иных документов, подтверждающих соответствие техническим требованиям, в том числе сертификаты (декларации соответствия) и протоколы испытаний продукции на соответствие стандартам.</w:t>
      </w:r>
    </w:p>
    <w:p w:rsidR="00624A16" w:rsidRPr="002A7D27" w:rsidRDefault="00624A16" w:rsidP="00624A16">
      <w:pPr>
        <w:widowControl w:val="0"/>
        <w:suppressAutoHyphens/>
        <w:ind w:firstLine="709"/>
        <w:jc w:val="both"/>
      </w:pPr>
      <w:r w:rsidRPr="002A7D27">
        <w:t xml:space="preserve">Надлежаще заверенные копии этих сертификатов (деклараций), технических </w:t>
      </w:r>
      <w:r w:rsidRPr="002A7D27">
        <w:lastRenderedPageBreak/>
        <w:t xml:space="preserve">паспортов, протоколов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624A16" w:rsidRPr="002A7D27" w:rsidRDefault="00624A16" w:rsidP="00624A16">
      <w:pPr>
        <w:widowControl w:val="0"/>
        <w:suppressAutoHyphens/>
        <w:ind w:firstLine="709"/>
        <w:jc w:val="both"/>
      </w:pPr>
      <w:r w:rsidRPr="002A7D27">
        <w:t xml:space="preserve">Предлагаемое оборудование должно обеспечивать соответствие требованию политики </w:t>
      </w:r>
      <w:proofErr w:type="spellStart"/>
      <w:r w:rsidRPr="002A7D27">
        <w:t>импортозамещения</w:t>
      </w:r>
      <w:proofErr w:type="spellEnd"/>
      <w:r w:rsidRPr="002A7D27">
        <w:t xml:space="preserve">, указанной в п.2.5 «Технической Политики Группы </w:t>
      </w:r>
      <w:proofErr w:type="spellStart"/>
      <w:r w:rsidRPr="002A7D27">
        <w:t>РусГидро</w:t>
      </w:r>
      <w:proofErr w:type="spellEnd"/>
      <w:r w:rsidRPr="002A7D27">
        <w:t>».</w:t>
      </w:r>
    </w:p>
    <w:p w:rsidR="00624A16" w:rsidRPr="002A7D27" w:rsidRDefault="00624A16" w:rsidP="00624A16">
      <w:pPr>
        <w:widowControl w:val="0"/>
        <w:suppressAutoHyphens/>
        <w:ind w:firstLine="709"/>
        <w:jc w:val="both"/>
      </w:pPr>
      <w:r w:rsidRPr="002A7D27">
        <w:t xml:space="preserve">Минимальный объем закупаемого оборудования российского происхождения должен соответствовать постановлению Правительства Российской Федерации от 3 декабря 2020 г. N 2013. Для подтверждения выполнения требований постановления Правительства Российской Федерации от 3 декабря 2020 г. N 2013 необходимо к спецификации поставляемого промышленного, в том числе телекоммуникационного оборудования, прикладывать выписки из реестра российской промышленной продукции или реестра евразийской промышленной продукции, единого реестра российской радиоэлектронной продукции с указанием номеров реестровых записей соответствующих реестров и отчетный документ, показывающую долю товаров российского происхождения, определенную в процентном отношении к объему закупок товаров соответствующего вида. </w:t>
      </w:r>
    </w:p>
    <w:p w:rsidR="00624A16" w:rsidRPr="002A7D27" w:rsidRDefault="00624A16" w:rsidP="00624A16">
      <w:pPr>
        <w:widowControl w:val="0"/>
        <w:suppressAutoHyphens/>
        <w:ind w:firstLine="708"/>
        <w:jc w:val="both"/>
      </w:pPr>
      <w:r w:rsidRPr="002A7D27">
        <w:t>В спецификации поставляемого оборудования, комплектующих, материалов (далее – Оборудование) должны быть предусмотрены поля:</w:t>
      </w:r>
    </w:p>
    <w:p w:rsidR="00624A16" w:rsidRPr="002A7D27" w:rsidRDefault="00624A16" w:rsidP="00624A16">
      <w:pPr>
        <w:widowControl w:val="0"/>
        <w:suppressAutoHyphens/>
        <w:ind w:firstLine="708"/>
        <w:jc w:val="both"/>
      </w:pPr>
      <w:r w:rsidRPr="002A7D27">
        <w:t>1. «Код товара» – заполняется в соответствии с Общероссийским классификатором продукции по видам экономической деятельности.</w:t>
      </w:r>
    </w:p>
    <w:p w:rsidR="00624A16" w:rsidRPr="002A7D27" w:rsidRDefault="00624A16" w:rsidP="00624A16">
      <w:pPr>
        <w:widowControl w:val="0"/>
        <w:suppressAutoHyphens/>
        <w:ind w:firstLine="708"/>
        <w:jc w:val="both"/>
      </w:pPr>
      <w:r w:rsidRPr="002A7D27">
        <w:t>2. «Страна-производитель» – заполняется в соответствии с наименованием страны-производителя Оборудования.</w:t>
      </w:r>
    </w:p>
    <w:p w:rsidR="00624A16" w:rsidRPr="002A7D27" w:rsidRDefault="00624A16" w:rsidP="00624A16">
      <w:pPr>
        <w:widowControl w:val="0"/>
        <w:suppressAutoHyphens/>
        <w:ind w:firstLine="708"/>
        <w:jc w:val="both"/>
      </w:pPr>
      <w:r w:rsidRPr="002A7D27">
        <w:t>3. «Наименование (название) производителя» – заполняется в соответствии с наименованием фирмы –производителя Оборудования.</w:t>
      </w:r>
    </w:p>
    <w:p w:rsidR="00624A16" w:rsidRPr="002A7D27" w:rsidRDefault="00624A16" w:rsidP="00624A16">
      <w:pPr>
        <w:widowControl w:val="0"/>
        <w:suppressAutoHyphens/>
        <w:ind w:firstLine="708"/>
        <w:jc w:val="both"/>
      </w:pPr>
      <w:r w:rsidRPr="002A7D27">
        <w:t>4. «Номер в реестре промышленной продукции» – заполняется в соответствии с требованием пункта 6 постановления Правительства Российской Федерации от 30.04.2020 № 616 (заполняется только для Оборудования со статусом «Страна происхождения» – Российская Федерация либо член Евразийского экономического союза).</w:t>
      </w:r>
    </w:p>
    <w:p w:rsidR="00624A16" w:rsidRPr="002A7D27" w:rsidRDefault="00624A16" w:rsidP="00624A16">
      <w:pPr>
        <w:widowControl w:val="0"/>
        <w:suppressAutoHyphens/>
        <w:ind w:firstLine="708"/>
        <w:jc w:val="both"/>
      </w:pPr>
      <w:r w:rsidRPr="002A7D27">
        <w:t>5. «Номер в реестре радиоэлектронной продукции» – заполняется в соответствии с требованием пункта 3 постановления Правительства Российской Федерации от 10.09.2019 № 878 (заполняется только для Оборудования со статусом «Страна происхождения» – Российская Федерация либо член Евразийского экономического союза).</w:t>
      </w:r>
    </w:p>
    <w:p w:rsidR="00624A16" w:rsidRPr="002A7D27" w:rsidRDefault="00624A16" w:rsidP="00624A16">
      <w:pPr>
        <w:widowControl w:val="0"/>
        <w:suppressAutoHyphens/>
        <w:ind w:firstLine="708"/>
        <w:jc w:val="both"/>
      </w:pPr>
      <w:r w:rsidRPr="002A7D27">
        <w:t>Дополнительно спецификация на Оборудование должна содержать итоговую таблицу «Размер минимальной доли закупок товаров российского происхождения», в которой для каждой уникальной позиции «Код товара», представленной в спецификации, должны быть представлены поля «Минимальная доля в соответствии с ПП № 2013», «Расчетная минимальная доля в соответствии со спецификацией в количественном выражении».</w:t>
      </w:r>
    </w:p>
    <w:p w:rsidR="007350AE" w:rsidRPr="002A7D27" w:rsidRDefault="007350AE" w:rsidP="0011497B">
      <w:pPr>
        <w:pStyle w:val="af1"/>
        <w:widowControl w:val="0"/>
        <w:ind w:left="0" w:firstLine="709"/>
        <w:jc w:val="both"/>
      </w:pPr>
    </w:p>
    <w:p w:rsidR="00523544" w:rsidRPr="002A7D27" w:rsidRDefault="00A51E9F" w:rsidP="007E2526">
      <w:pPr>
        <w:pStyle w:val="af1"/>
        <w:widowControl w:val="0"/>
        <w:numPr>
          <w:ilvl w:val="0"/>
          <w:numId w:val="18"/>
        </w:numPr>
        <w:ind w:left="0" w:firstLine="709"/>
        <w:rPr>
          <w:b/>
        </w:rPr>
      </w:pPr>
      <w:r w:rsidRPr="002A7D27">
        <w:rPr>
          <w:b/>
        </w:rPr>
        <w:t>Требования к Участнику. Перечень документов, подтверждающих соответствие Участника закупки установленным требованиям</w:t>
      </w:r>
    </w:p>
    <w:p w:rsidR="007E2526" w:rsidRPr="002A7D27" w:rsidRDefault="007E2526" w:rsidP="007E2526">
      <w:pPr>
        <w:pStyle w:val="af1"/>
        <w:numPr>
          <w:ilvl w:val="1"/>
          <w:numId w:val="18"/>
        </w:numPr>
        <w:tabs>
          <w:tab w:val="left" w:pos="851"/>
        </w:tabs>
        <w:ind w:left="0" w:firstLine="709"/>
        <w:jc w:val="both"/>
      </w:pPr>
      <w:r w:rsidRPr="002A7D27"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7E2526" w:rsidRPr="002A7D27" w:rsidRDefault="007E2526" w:rsidP="007E2526">
      <w:pPr>
        <w:tabs>
          <w:tab w:val="left" w:pos="851"/>
        </w:tabs>
        <w:ind w:firstLine="709"/>
        <w:jc w:val="both"/>
      </w:pPr>
      <w:r w:rsidRPr="002A7D27"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7E2526" w:rsidRPr="002A7D27" w:rsidRDefault="007E2526" w:rsidP="007E2526">
      <w:pPr>
        <w:tabs>
          <w:tab w:val="left" w:pos="851"/>
        </w:tabs>
        <w:ind w:firstLine="709"/>
        <w:jc w:val="both"/>
      </w:pPr>
      <w:r w:rsidRPr="002A7D27">
        <w:t>Выписки из реестра членов СРО должны быть оформлены по форме, установленной органом надзора за саморегулируемыми организациями,</w:t>
      </w:r>
      <w:r w:rsidR="00D12F57">
        <w:t xml:space="preserve"> </w:t>
      </w:r>
      <w:r w:rsidRPr="002A7D27">
        <w:t>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7E2526" w:rsidRPr="002A7D27" w:rsidRDefault="007E2526" w:rsidP="007E2526">
      <w:pPr>
        <w:tabs>
          <w:tab w:val="left" w:pos="851"/>
        </w:tabs>
        <w:ind w:firstLine="709"/>
        <w:jc w:val="both"/>
      </w:pPr>
      <w:r w:rsidRPr="002A7D27">
        <w:t>Дата выписки не должна быть старше одного месяца на дату подачи заявки Участника.</w:t>
      </w:r>
    </w:p>
    <w:p w:rsidR="00624A16" w:rsidRPr="002A7D27" w:rsidRDefault="00624A16" w:rsidP="00624A16">
      <w:pPr>
        <w:tabs>
          <w:tab w:val="left" w:pos="851"/>
        </w:tabs>
        <w:ind w:firstLine="709"/>
        <w:jc w:val="both"/>
      </w:pPr>
    </w:p>
    <w:p w:rsidR="00624A16" w:rsidRPr="002A7D27" w:rsidRDefault="00624A16" w:rsidP="00624A16">
      <w:pPr>
        <w:shd w:val="clear" w:color="auto" w:fill="FFFFFF"/>
        <w:suppressAutoHyphens/>
        <w:ind w:firstLine="567"/>
        <w:jc w:val="both"/>
        <w:rPr>
          <w:b/>
          <w:spacing w:val="-1"/>
        </w:rPr>
      </w:pPr>
      <w:r w:rsidRPr="002A7D27">
        <w:rPr>
          <w:b/>
          <w:spacing w:val="-1"/>
        </w:rPr>
        <w:t xml:space="preserve">  </w:t>
      </w:r>
      <w:r w:rsidR="00D12F57">
        <w:rPr>
          <w:b/>
          <w:spacing w:val="-1"/>
        </w:rPr>
        <w:t>8</w:t>
      </w:r>
      <w:r w:rsidR="002A7D27">
        <w:rPr>
          <w:b/>
          <w:spacing w:val="-1"/>
        </w:rPr>
        <w:t>.</w:t>
      </w:r>
      <w:r w:rsidRPr="002A7D27">
        <w:rPr>
          <w:b/>
          <w:spacing w:val="-1"/>
        </w:rPr>
        <w:t xml:space="preserve">  Требования к выполнению сметных расчетов:</w:t>
      </w:r>
    </w:p>
    <w:p w:rsidR="00624A16" w:rsidRPr="002A7D27" w:rsidRDefault="00624A16" w:rsidP="00624A16">
      <w:pPr>
        <w:widowControl w:val="0"/>
        <w:ind w:firstLine="567"/>
        <w:jc w:val="both"/>
      </w:pPr>
      <w:r w:rsidRPr="002A7D27">
        <w:t xml:space="preserve">  </w:t>
      </w:r>
      <w:r w:rsidR="00D12F57">
        <w:t>8</w:t>
      </w:r>
      <w:r w:rsidR="002A7D27">
        <w:t>.</w:t>
      </w:r>
      <w:r w:rsidRPr="002A7D27">
        <w:t>1.В составе заявки Участник не предоставляет собственный сметный расчет. Необходимо использовать сметную документацию Заказчика, применяя понижающий коэффициент, согласно Требований к ценообразованию (приложение</w:t>
      </w:r>
      <w:r w:rsidR="00721884">
        <w:t xml:space="preserve"> 5</w:t>
      </w:r>
      <w:bookmarkStart w:id="0" w:name="_GoBack"/>
      <w:bookmarkEnd w:id="0"/>
      <w:r w:rsidRPr="002A7D27">
        <w:t>).</w:t>
      </w:r>
    </w:p>
    <w:p w:rsidR="00624A16" w:rsidRPr="002A7D27" w:rsidRDefault="00D12F57" w:rsidP="00624A16">
      <w:pPr>
        <w:widowControl w:val="0"/>
        <w:ind w:firstLine="567"/>
        <w:jc w:val="both"/>
      </w:pPr>
      <w:r>
        <w:t>8</w:t>
      </w:r>
      <w:r w:rsidR="002A7D27">
        <w:t>.</w:t>
      </w:r>
      <w:r w:rsidR="00624A16" w:rsidRPr="002A7D27">
        <w:t xml:space="preserve">2. В составе заявки Участник предоставляет сметный расчет в объеме, не менее </w:t>
      </w:r>
      <w:r w:rsidR="00624A16" w:rsidRPr="002A7D27">
        <w:lastRenderedPageBreak/>
        <w:t>представленном Заказчиком.</w:t>
      </w:r>
    </w:p>
    <w:p w:rsidR="00624A16" w:rsidRPr="002A7D27" w:rsidRDefault="00624A16" w:rsidP="00624A16">
      <w:pPr>
        <w:widowControl w:val="0"/>
        <w:ind w:firstLine="567"/>
        <w:jc w:val="both"/>
        <w:rPr>
          <w:b/>
        </w:rPr>
      </w:pPr>
    </w:p>
    <w:p w:rsidR="00624A16" w:rsidRPr="002A7D27" w:rsidRDefault="00624A16" w:rsidP="00624A16">
      <w:pPr>
        <w:widowControl w:val="0"/>
        <w:ind w:firstLine="567"/>
        <w:jc w:val="both"/>
        <w:rPr>
          <w:b/>
        </w:rPr>
      </w:pPr>
    </w:p>
    <w:p w:rsidR="00624A16" w:rsidRPr="002A7D27" w:rsidRDefault="00624A16" w:rsidP="00624A16">
      <w:pPr>
        <w:widowControl w:val="0"/>
        <w:ind w:firstLine="567"/>
        <w:jc w:val="both"/>
        <w:rPr>
          <w:b/>
        </w:rPr>
      </w:pPr>
      <w:r w:rsidRPr="002A7D27">
        <w:rPr>
          <w:b/>
        </w:rPr>
        <w:t xml:space="preserve">  </w:t>
      </w:r>
      <w:r w:rsidR="00D12F57">
        <w:rPr>
          <w:b/>
        </w:rPr>
        <w:t>9</w:t>
      </w:r>
      <w:r w:rsidR="002A7D27">
        <w:rPr>
          <w:b/>
        </w:rPr>
        <w:t>.</w:t>
      </w:r>
      <w:r w:rsidRPr="002A7D27">
        <w:rPr>
          <w:b/>
        </w:rPr>
        <w:t xml:space="preserve"> Общие условия</w:t>
      </w:r>
    </w:p>
    <w:p w:rsidR="00624A16" w:rsidRPr="002A7D27" w:rsidRDefault="00D12F57" w:rsidP="00624A16">
      <w:pPr>
        <w:widowControl w:val="0"/>
        <w:tabs>
          <w:tab w:val="left" w:pos="993"/>
        </w:tabs>
        <w:ind w:firstLine="709"/>
      </w:pPr>
      <w:r>
        <w:t>9</w:t>
      </w:r>
      <w:r w:rsidR="002A7D27">
        <w:t>.</w:t>
      </w:r>
      <w:r w:rsidR="00624A16" w:rsidRPr="002A7D27">
        <w:t>1. При выполнении строительно-монтажных работ Подрядчик обеспечивает:</w:t>
      </w:r>
    </w:p>
    <w:p w:rsidR="00624A16" w:rsidRPr="002A7D27" w:rsidRDefault="00624A16" w:rsidP="00624A16">
      <w:pPr>
        <w:widowControl w:val="0"/>
        <w:numPr>
          <w:ilvl w:val="0"/>
          <w:numId w:val="22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</w:pPr>
      <w:r w:rsidRPr="002A7D27">
        <w:t xml:space="preserve"> Строгое соблюдение требований, содержащихся в Техническом требовании к Договору, в СНиП, СП, </w:t>
      </w:r>
      <w:proofErr w:type="spellStart"/>
      <w:r w:rsidRPr="002A7D27">
        <w:t>СанПин</w:t>
      </w:r>
      <w:proofErr w:type="spellEnd"/>
      <w:r w:rsidRPr="002A7D27">
        <w:t>, технических регламентах и иных документах, регламентирующих строительную деятельность.</w:t>
      </w:r>
    </w:p>
    <w:p w:rsidR="00624A16" w:rsidRPr="002A7D27" w:rsidRDefault="00624A16" w:rsidP="00624A16">
      <w:pPr>
        <w:widowControl w:val="0"/>
        <w:numPr>
          <w:ilvl w:val="0"/>
          <w:numId w:val="22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</w:pPr>
      <w:r w:rsidRPr="002A7D27">
        <w:t xml:space="preserve"> 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624A16" w:rsidRPr="002A7D27" w:rsidRDefault="00624A16" w:rsidP="00624A16">
      <w:pPr>
        <w:widowControl w:val="0"/>
        <w:numPr>
          <w:ilvl w:val="0"/>
          <w:numId w:val="22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</w:pPr>
      <w:r w:rsidRPr="002A7D27"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624A16" w:rsidRPr="002A7D27" w:rsidRDefault="00624A16" w:rsidP="00624A16">
      <w:pPr>
        <w:widowControl w:val="0"/>
        <w:numPr>
          <w:ilvl w:val="0"/>
          <w:numId w:val="22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</w:pPr>
      <w:r w:rsidRPr="002A7D27"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624A16" w:rsidRPr="002A7D27" w:rsidRDefault="00624A16" w:rsidP="00624A16">
      <w:pPr>
        <w:shd w:val="clear" w:color="auto" w:fill="FFFFFF"/>
        <w:tabs>
          <w:tab w:val="left" w:pos="1418"/>
        </w:tabs>
        <w:jc w:val="both"/>
      </w:pPr>
      <w:r w:rsidRPr="002A7D27">
        <w:t xml:space="preserve">          </w:t>
      </w:r>
      <w:r w:rsidR="00D12F57">
        <w:t>9</w:t>
      </w:r>
      <w:r w:rsidR="002A7D27">
        <w:t>.</w:t>
      </w:r>
      <w:r w:rsidRPr="002A7D27">
        <w:t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624A16" w:rsidRPr="002A7D27" w:rsidRDefault="00624A16" w:rsidP="00624A16">
      <w:pPr>
        <w:pStyle w:val="af1"/>
        <w:shd w:val="clear" w:color="auto" w:fill="FFFFFF"/>
        <w:tabs>
          <w:tab w:val="left" w:pos="1418"/>
        </w:tabs>
        <w:ind w:left="0" w:firstLine="709"/>
        <w:jc w:val="both"/>
      </w:pPr>
      <w:r w:rsidRPr="002A7D27">
        <w:t>Подрядчик обязан незамедлительно приступать к устранению недостатков, о которых ему стало известно.</w:t>
      </w:r>
    </w:p>
    <w:p w:rsidR="00624A16" w:rsidRPr="002A7D27" w:rsidRDefault="00624A16" w:rsidP="00624A16">
      <w:pPr>
        <w:shd w:val="clear" w:color="auto" w:fill="FFFFFF"/>
        <w:tabs>
          <w:tab w:val="left" w:pos="1418"/>
        </w:tabs>
        <w:jc w:val="both"/>
      </w:pPr>
      <w:r w:rsidRPr="002A7D27">
        <w:t xml:space="preserve">          </w:t>
      </w:r>
      <w:r w:rsidR="00D12F57">
        <w:t>9</w:t>
      </w:r>
      <w:r w:rsidR="002A7D27">
        <w:t>.</w:t>
      </w:r>
      <w:r w:rsidRPr="002A7D27">
        <w:t xml:space="preserve">3. Письменно уведомлять Заказчика о необходимости проведения освидетельствования и / или приемки Скрытых работ. </w:t>
      </w:r>
    </w:p>
    <w:p w:rsidR="00624A16" w:rsidRPr="002A7D27" w:rsidRDefault="00624A16" w:rsidP="00624A16">
      <w:pPr>
        <w:pStyle w:val="af1"/>
        <w:shd w:val="clear" w:color="auto" w:fill="FFFFFF"/>
        <w:tabs>
          <w:tab w:val="left" w:pos="1418"/>
        </w:tabs>
        <w:ind w:left="0" w:firstLine="709"/>
        <w:jc w:val="both"/>
      </w:pPr>
      <w:r w:rsidRPr="002A7D27"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624A16" w:rsidRPr="002A7D27" w:rsidRDefault="00624A16" w:rsidP="00624A16">
      <w:pPr>
        <w:shd w:val="clear" w:color="auto" w:fill="FFFFFF"/>
        <w:tabs>
          <w:tab w:val="left" w:pos="1418"/>
        </w:tabs>
        <w:jc w:val="both"/>
      </w:pPr>
      <w:r w:rsidRPr="002A7D27">
        <w:t xml:space="preserve">          </w:t>
      </w:r>
      <w:r w:rsidR="00D12F57">
        <w:t>9</w:t>
      </w:r>
      <w:r w:rsidR="002A7D27">
        <w:t>.</w:t>
      </w:r>
      <w:r w:rsidRPr="002A7D27">
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469.</w:t>
      </w:r>
    </w:p>
    <w:p w:rsidR="00624A16" w:rsidRPr="002A7D27" w:rsidRDefault="00D12F57" w:rsidP="00624A16">
      <w:pPr>
        <w:widowControl w:val="0"/>
        <w:tabs>
          <w:tab w:val="left" w:pos="0"/>
          <w:tab w:val="left" w:pos="993"/>
        </w:tabs>
        <w:ind w:firstLine="709"/>
        <w:jc w:val="both"/>
        <w:rPr>
          <w:iCs/>
        </w:rPr>
      </w:pPr>
      <w:r>
        <w:t>9</w:t>
      </w:r>
      <w:r w:rsidR="002A7D27">
        <w:t>.</w:t>
      </w:r>
      <w:r w:rsidR="00624A16" w:rsidRPr="002A7D27">
        <w:t>5.</w:t>
      </w:r>
      <w:r w:rsidR="00624A16" w:rsidRPr="002A7D27">
        <w:rPr>
          <w:iCs/>
        </w:rPr>
        <w:t xml:space="preserve"> Для выполнения обязательств по договору Подрядчик имеет право самостоятельно организовывать выполнение Работ.</w:t>
      </w:r>
    </w:p>
    <w:p w:rsidR="00624A16" w:rsidRPr="002A7D27" w:rsidRDefault="00624A16" w:rsidP="00624A16">
      <w:pPr>
        <w:widowControl w:val="0"/>
        <w:tabs>
          <w:tab w:val="left" w:pos="0"/>
          <w:tab w:val="left" w:pos="993"/>
        </w:tabs>
        <w:jc w:val="both"/>
        <w:rPr>
          <w:iCs/>
        </w:rPr>
      </w:pPr>
      <w:r w:rsidRPr="002A7D27">
        <w:rPr>
          <w:iCs/>
        </w:rPr>
        <w:t xml:space="preserve">           Необходимо согласовать с Заказчиком субподрядчика, с условием заключать договоры субподряда в совокупности не более чем на 50 % от Цены Договора.</w:t>
      </w:r>
    </w:p>
    <w:p w:rsidR="00624A16" w:rsidRPr="002A7D27" w:rsidRDefault="00624A16" w:rsidP="00624A16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jc w:val="both"/>
        <w:rPr>
          <w:iCs/>
        </w:rPr>
      </w:pPr>
      <w:r w:rsidRPr="002A7D27">
        <w:rPr>
          <w:iCs/>
        </w:rPr>
        <w:t xml:space="preserve">           При подаче заявки письменно предоставить письмо о согласии и перечень субподрядных организаций (с указанием полных юридических и фактических адресов), привлекаемых на выполнение работ.</w:t>
      </w:r>
    </w:p>
    <w:p w:rsidR="00624A16" w:rsidRPr="002A7D27" w:rsidRDefault="00624A16" w:rsidP="00624A16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spacing w:line="216" w:lineRule="auto"/>
        <w:jc w:val="both"/>
        <w:rPr>
          <w:iCs/>
        </w:rPr>
      </w:pPr>
      <w:r w:rsidRPr="002A7D27">
        <w:rPr>
          <w:iCs/>
        </w:rPr>
        <w:t xml:space="preserve">          </w:t>
      </w:r>
      <w:r w:rsidR="00D12F57">
        <w:rPr>
          <w:iCs/>
        </w:rPr>
        <w:t>9</w:t>
      </w:r>
      <w:r w:rsidR="002A7D27">
        <w:rPr>
          <w:iCs/>
        </w:rPr>
        <w:t>.</w:t>
      </w:r>
      <w:r w:rsidRPr="002A7D27">
        <w:rPr>
          <w:iCs/>
        </w:rPr>
        <w:t xml:space="preserve">6. При согласовании привлечения Субподрядчика Подрядчик представляет Заказчику: </w:t>
      </w:r>
    </w:p>
    <w:p w:rsidR="00624A16" w:rsidRPr="002A7D27" w:rsidRDefault="00624A16" w:rsidP="00624A16">
      <w:pPr>
        <w:numPr>
          <w:ilvl w:val="0"/>
          <w:numId w:val="23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</w:rPr>
      </w:pPr>
      <w:r w:rsidRPr="002A7D27">
        <w:rPr>
          <w:iCs/>
        </w:rPr>
        <w:t xml:space="preserve">проект договора с Субподрядчиком; </w:t>
      </w:r>
    </w:p>
    <w:p w:rsidR="00624A16" w:rsidRPr="002A7D27" w:rsidRDefault="00624A16" w:rsidP="00624A16">
      <w:pPr>
        <w:numPr>
          <w:ilvl w:val="0"/>
          <w:numId w:val="23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</w:rPr>
      </w:pPr>
      <w:r w:rsidRPr="002A7D27">
        <w:rPr>
          <w:iCs/>
        </w:rPr>
        <w:t xml:space="preserve">сведения об объемах выполнения работ Субподрядчиком; </w:t>
      </w:r>
    </w:p>
    <w:p w:rsidR="00624A16" w:rsidRPr="002A7D27" w:rsidRDefault="00624A16" w:rsidP="00624A16">
      <w:pPr>
        <w:numPr>
          <w:ilvl w:val="0"/>
          <w:numId w:val="23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</w:rPr>
      </w:pPr>
      <w:r w:rsidRPr="002A7D27">
        <w:rPr>
          <w:i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</w:p>
    <w:p w:rsidR="00624A16" w:rsidRPr="002A7D27" w:rsidRDefault="00624A16" w:rsidP="00624A16">
      <w:pPr>
        <w:numPr>
          <w:ilvl w:val="0"/>
          <w:numId w:val="23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</w:rPr>
      </w:pPr>
      <w:r w:rsidRPr="002A7D27">
        <w:rPr>
          <w:iCs/>
        </w:rPr>
        <w:t>справку о заключенных договорах Подрядчика по договору с Субподрядчиками, являющимися субъектами малого и среднего предпринимательства (в случае привлечения Субподрядчика, соответствующего критериям СМП).</w:t>
      </w:r>
    </w:p>
    <w:p w:rsidR="00624A16" w:rsidRPr="002A7D27" w:rsidRDefault="00D12F57" w:rsidP="00624A16">
      <w:pPr>
        <w:widowControl w:val="0"/>
        <w:tabs>
          <w:tab w:val="left" w:pos="993"/>
        </w:tabs>
        <w:ind w:firstLine="709"/>
        <w:jc w:val="both"/>
        <w:rPr>
          <w:iCs/>
        </w:rPr>
      </w:pPr>
      <w:r>
        <w:rPr>
          <w:iCs/>
        </w:rPr>
        <w:t>9</w:t>
      </w:r>
      <w:r w:rsidR="002A7D27">
        <w:rPr>
          <w:iCs/>
        </w:rPr>
        <w:t>.</w:t>
      </w:r>
      <w:r w:rsidR="00624A16" w:rsidRPr="002A7D27">
        <w:rPr>
          <w:iCs/>
        </w:rPr>
        <w:t xml:space="preserve">7. </w:t>
      </w:r>
      <w:r w:rsidR="00624A16" w:rsidRPr="002A7D27"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этого, полную ответственность перед Заказчиком за сроки и качество выполняемых субподрядчиками работ, </w:t>
      </w:r>
      <w:r w:rsidR="00624A16" w:rsidRPr="002A7D27">
        <w:lastRenderedPageBreak/>
        <w:t xml:space="preserve">а также иную ответственность за действия </w:t>
      </w:r>
      <w:r w:rsidR="00624A16" w:rsidRPr="002A7D27">
        <w:rPr>
          <w:iCs/>
        </w:rPr>
        <w:t>субподрядчиков, как и за свои собственные действия по исполнению договора подряда несет Подрядчик.</w:t>
      </w:r>
    </w:p>
    <w:p w:rsidR="00624A16" w:rsidRPr="002A7D27" w:rsidRDefault="00D12F57" w:rsidP="00624A16">
      <w:pPr>
        <w:widowControl w:val="0"/>
        <w:tabs>
          <w:tab w:val="left" w:pos="993"/>
        </w:tabs>
        <w:ind w:firstLine="709"/>
        <w:jc w:val="both"/>
      </w:pPr>
      <w:r>
        <w:t>9</w:t>
      </w:r>
      <w:r w:rsidR="002A7D27">
        <w:t>.</w:t>
      </w:r>
      <w:r w:rsidR="00624A16" w:rsidRPr="002A7D27">
        <w:t>9.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624A16" w:rsidRPr="002A7D27" w:rsidRDefault="00624A16" w:rsidP="00624A16">
      <w:pPr>
        <w:widowControl w:val="0"/>
        <w:numPr>
          <w:ilvl w:val="0"/>
          <w:numId w:val="24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</w:rPr>
      </w:pPr>
      <w:r w:rsidRPr="002A7D27">
        <w:rPr>
          <w:rFonts w:eastAsia="Calibri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624A16" w:rsidRPr="002A7D27" w:rsidRDefault="00624A16" w:rsidP="00624A16">
      <w:pPr>
        <w:widowControl w:val="0"/>
        <w:numPr>
          <w:ilvl w:val="0"/>
          <w:numId w:val="24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</w:rPr>
      </w:pPr>
      <w:r w:rsidRPr="002A7D27">
        <w:rPr>
          <w:rFonts w:eastAsia="Calibri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624A16" w:rsidRPr="002A7D27" w:rsidRDefault="00624A16" w:rsidP="00624A16">
      <w:pPr>
        <w:widowControl w:val="0"/>
        <w:tabs>
          <w:tab w:val="left" w:pos="993"/>
        </w:tabs>
        <w:ind w:firstLine="709"/>
        <w:jc w:val="both"/>
      </w:pPr>
      <w:r w:rsidRPr="002A7D27"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624A16" w:rsidRPr="002A7D27" w:rsidRDefault="002A7D27" w:rsidP="00624A16">
      <w:pPr>
        <w:widowControl w:val="0"/>
        <w:tabs>
          <w:tab w:val="left" w:pos="993"/>
        </w:tabs>
        <w:ind w:firstLine="709"/>
        <w:jc w:val="both"/>
      </w:pPr>
      <w:r>
        <w:t>10.</w:t>
      </w:r>
      <w:r w:rsidR="00624A16" w:rsidRPr="002A7D27">
        <w:t xml:space="preserve">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624A16" w:rsidRPr="00D12F57" w:rsidRDefault="00624A16" w:rsidP="00624A16">
      <w:pPr>
        <w:widowControl w:val="0"/>
        <w:tabs>
          <w:tab w:val="left" w:pos="993"/>
        </w:tabs>
        <w:ind w:firstLine="709"/>
        <w:jc w:val="both"/>
      </w:pPr>
      <w:r w:rsidRPr="00D12F57">
        <w:t>Заказчик может дать письменное распоряжение, обязательное для Подрядчика, с указанием:</w:t>
      </w:r>
    </w:p>
    <w:p w:rsidR="00624A16" w:rsidRPr="00D12F57" w:rsidRDefault="00624A16" w:rsidP="00624A16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</w:rPr>
      </w:pPr>
      <w:r w:rsidRPr="00D12F57">
        <w:rPr>
          <w:rFonts w:eastAsia="Calibri"/>
        </w:rPr>
        <w:t xml:space="preserve">увеличить или сократить объем любой работы, включенной в Договор; </w:t>
      </w:r>
    </w:p>
    <w:p w:rsidR="00624A16" w:rsidRPr="00D12F57" w:rsidRDefault="00624A16" w:rsidP="00624A16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</w:rPr>
      </w:pPr>
      <w:r w:rsidRPr="00D12F57">
        <w:rPr>
          <w:rFonts w:eastAsia="Calibri"/>
        </w:rPr>
        <w:t xml:space="preserve">исключить любую работу; </w:t>
      </w:r>
    </w:p>
    <w:p w:rsidR="00624A16" w:rsidRPr="00D12F57" w:rsidRDefault="00624A16" w:rsidP="00624A16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</w:rPr>
      </w:pPr>
      <w:r w:rsidRPr="00D12F57">
        <w:rPr>
          <w:rFonts w:eastAsia="Calibri"/>
        </w:rPr>
        <w:t>изменить характер или качество, или вид любой части работы;</w:t>
      </w:r>
    </w:p>
    <w:p w:rsidR="00624A16" w:rsidRPr="00D12F57" w:rsidRDefault="00624A16" w:rsidP="00624A16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</w:rPr>
      </w:pPr>
      <w:r w:rsidRPr="00D12F57">
        <w:rPr>
          <w:rFonts w:eastAsia="Calibri"/>
        </w:rPr>
        <w:t>выполнить дополнительную работу любого характера, необходимую для завершения строительства объекта.</w:t>
      </w:r>
    </w:p>
    <w:p w:rsidR="00624A16" w:rsidRPr="002A7D27" w:rsidRDefault="00624A16" w:rsidP="00624A16">
      <w:pPr>
        <w:spacing w:before="60"/>
        <w:ind w:firstLine="709"/>
        <w:contextualSpacing/>
        <w:jc w:val="both"/>
      </w:pPr>
      <w:r w:rsidRPr="00D12F57"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624A16" w:rsidRPr="002A7D27" w:rsidRDefault="00624A16" w:rsidP="00624A16">
      <w:pPr>
        <w:spacing w:before="60"/>
        <w:ind w:firstLine="709"/>
        <w:contextualSpacing/>
        <w:jc w:val="both"/>
      </w:pPr>
      <w:r w:rsidRPr="002A7D27"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DF5FFD" w:rsidRPr="002A7D27" w:rsidRDefault="00DF5FFD" w:rsidP="00A23443">
      <w:pPr>
        <w:widowControl w:val="0"/>
        <w:tabs>
          <w:tab w:val="left" w:pos="993"/>
        </w:tabs>
        <w:spacing w:line="276" w:lineRule="auto"/>
        <w:ind w:firstLine="709"/>
        <w:contextualSpacing/>
        <w:jc w:val="both"/>
      </w:pPr>
    </w:p>
    <w:p w:rsidR="00DF5FFD" w:rsidRPr="002A7D27" w:rsidRDefault="00DF5FFD" w:rsidP="00A23443">
      <w:pPr>
        <w:widowControl w:val="0"/>
        <w:tabs>
          <w:tab w:val="left" w:pos="993"/>
        </w:tabs>
        <w:spacing w:line="360" w:lineRule="auto"/>
        <w:contextualSpacing/>
        <w:rPr>
          <w:i/>
        </w:rPr>
      </w:pPr>
      <w:r w:rsidRPr="002A7D27">
        <w:rPr>
          <w:i/>
        </w:rPr>
        <w:t>Приложения:</w:t>
      </w:r>
    </w:p>
    <w:p w:rsidR="00DF5FFD" w:rsidRPr="002A7D27" w:rsidRDefault="00DF5FFD" w:rsidP="0075354F">
      <w:pPr>
        <w:pStyle w:val="af1"/>
        <w:widowControl w:val="0"/>
        <w:numPr>
          <w:ilvl w:val="0"/>
          <w:numId w:val="11"/>
        </w:numPr>
        <w:tabs>
          <w:tab w:val="left" w:pos="993"/>
        </w:tabs>
        <w:spacing w:line="276" w:lineRule="auto"/>
        <w:ind w:left="0" w:firstLine="0"/>
        <w:rPr>
          <w:i/>
        </w:rPr>
      </w:pPr>
      <w:r w:rsidRPr="002A7D27">
        <w:rPr>
          <w:i/>
        </w:rPr>
        <w:t>Приложение №</w:t>
      </w:r>
      <w:r w:rsidR="00CD7FDF" w:rsidRPr="002A7D27">
        <w:rPr>
          <w:i/>
        </w:rPr>
        <w:t>1.</w:t>
      </w:r>
      <w:r w:rsidRPr="002A7D27">
        <w:rPr>
          <w:i/>
        </w:rPr>
        <w:t>: «</w:t>
      </w:r>
      <w:r w:rsidR="00E76F2E" w:rsidRPr="002A7D27">
        <w:rPr>
          <w:i/>
        </w:rPr>
        <w:t>Ведомость о</w:t>
      </w:r>
      <w:r w:rsidRPr="002A7D27">
        <w:rPr>
          <w:i/>
        </w:rPr>
        <w:t>бъем</w:t>
      </w:r>
      <w:r w:rsidR="00E76F2E" w:rsidRPr="002A7D27">
        <w:rPr>
          <w:i/>
        </w:rPr>
        <w:t>ов</w:t>
      </w:r>
      <w:r w:rsidRPr="002A7D27">
        <w:rPr>
          <w:i/>
        </w:rPr>
        <w:t xml:space="preserve"> и виды выполняемых работ»</w:t>
      </w:r>
      <w:r w:rsidR="008653CA" w:rsidRPr="002A7D27">
        <w:rPr>
          <w:i/>
        </w:rPr>
        <w:t>;</w:t>
      </w:r>
    </w:p>
    <w:p w:rsidR="00DF5FFD" w:rsidRPr="002A7D27" w:rsidRDefault="00DF5FFD" w:rsidP="0075354F">
      <w:pPr>
        <w:pStyle w:val="af1"/>
        <w:widowControl w:val="0"/>
        <w:numPr>
          <w:ilvl w:val="0"/>
          <w:numId w:val="11"/>
        </w:numPr>
        <w:tabs>
          <w:tab w:val="left" w:pos="993"/>
        </w:tabs>
        <w:spacing w:line="276" w:lineRule="auto"/>
        <w:ind w:left="0" w:firstLine="0"/>
        <w:rPr>
          <w:i/>
        </w:rPr>
      </w:pPr>
      <w:r w:rsidRPr="002A7D27">
        <w:rPr>
          <w:i/>
        </w:rPr>
        <w:t>Приложение №</w:t>
      </w:r>
      <w:r w:rsidR="00CD7FDF" w:rsidRPr="002A7D27">
        <w:rPr>
          <w:i/>
        </w:rPr>
        <w:t>2</w:t>
      </w:r>
      <w:r w:rsidRPr="002A7D27">
        <w:rPr>
          <w:i/>
        </w:rPr>
        <w:t>: «Требования к оборудованию поставки Подрядчика»</w:t>
      </w:r>
      <w:r w:rsidR="008653CA" w:rsidRPr="002A7D27">
        <w:rPr>
          <w:i/>
        </w:rPr>
        <w:t>;</w:t>
      </w:r>
    </w:p>
    <w:p w:rsidR="00A55E36" w:rsidRPr="002A7D27" w:rsidRDefault="002258E2" w:rsidP="0075354F">
      <w:pPr>
        <w:pStyle w:val="af1"/>
        <w:widowControl w:val="0"/>
        <w:numPr>
          <w:ilvl w:val="0"/>
          <w:numId w:val="11"/>
        </w:numPr>
        <w:tabs>
          <w:tab w:val="left" w:pos="993"/>
        </w:tabs>
        <w:spacing w:line="276" w:lineRule="auto"/>
        <w:ind w:left="0" w:firstLine="0"/>
        <w:rPr>
          <w:i/>
        </w:rPr>
      </w:pPr>
      <w:r w:rsidRPr="002A7D27">
        <w:rPr>
          <w:i/>
        </w:rPr>
        <w:t>Приложение №</w:t>
      </w:r>
      <w:r w:rsidR="00DF5FFD" w:rsidRPr="002A7D27">
        <w:rPr>
          <w:i/>
        </w:rPr>
        <w:t>3:</w:t>
      </w:r>
      <w:r w:rsidRPr="002A7D27">
        <w:rPr>
          <w:i/>
        </w:rPr>
        <w:t xml:space="preserve"> </w:t>
      </w:r>
      <w:r w:rsidR="00624295" w:rsidRPr="002A7D27">
        <w:rPr>
          <w:i/>
        </w:rPr>
        <w:t>«</w:t>
      </w:r>
      <w:r w:rsidRPr="002A7D27">
        <w:rPr>
          <w:i/>
        </w:rPr>
        <w:t>Оценочные спецификации поставляемого оборудования и материалов для оснащения подстанций устройствами телемеханики»</w:t>
      </w:r>
      <w:r w:rsidR="008653CA" w:rsidRPr="002A7D27">
        <w:rPr>
          <w:i/>
        </w:rPr>
        <w:t>;</w:t>
      </w:r>
    </w:p>
    <w:p w:rsidR="0059783E" w:rsidRPr="002A7D27" w:rsidRDefault="001B5148" w:rsidP="0081148D">
      <w:pPr>
        <w:pStyle w:val="af1"/>
        <w:widowControl w:val="0"/>
        <w:numPr>
          <w:ilvl w:val="0"/>
          <w:numId w:val="11"/>
        </w:numPr>
        <w:tabs>
          <w:tab w:val="left" w:pos="993"/>
        </w:tabs>
        <w:ind w:left="0" w:firstLine="0"/>
        <w:rPr>
          <w:i/>
        </w:rPr>
      </w:pPr>
      <w:r w:rsidRPr="002A7D27">
        <w:rPr>
          <w:i/>
        </w:rPr>
        <w:t xml:space="preserve">Приложение № </w:t>
      </w:r>
      <w:r w:rsidR="002258E2" w:rsidRPr="002A7D27">
        <w:rPr>
          <w:i/>
        </w:rPr>
        <w:t>4</w:t>
      </w:r>
      <w:r w:rsidR="000D05E9" w:rsidRPr="002A7D27">
        <w:rPr>
          <w:i/>
        </w:rPr>
        <w:t xml:space="preserve">: </w:t>
      </w:r>
      <w:r w:rsidR="00D81747" w:rsidRPr="002A7D27">
        <w:rPr>
          <w:i/>
        </w:rPr>
        <w:t>Схем</w:t>
      </w:r>
      <w:r w:rsidR="002A7D27">
        <w:rPr>
          <w:i/>
        </w:rPr>
        <w:t>а</w:t>
      </w:r>
      <w:r w:rsidR="00D81747" w:rsidRPr="002A7D27">
        <w:rPr>
          <w:i/>
        </w:rPr>
        <w:t xml:space="preserve"> организации каналов связи </w:t>
      </w:r>
    </w:p>
    <w:p w:rsidR="008653CA" w:rsidRPr="002A7D27" w:rsidRDefault="008653CA" w:rsidP="0075354F">
      <w:pPr>
        <w:widowControl w:val="0"/>
        <w:numPr>
          <w:ilvl w:val="0"/>
          <w:numId w:val="11"/>
        </w:numPr>
        <w:tabs>
          <w:tab w:val="left" w:pos="993"/>
        </w:tabs>
        <w:spacing w:line="276" w:lineRule="auto"/>
        <w:ind w:left="0" w:firstLine="0"/>
        <w:contextualSpacing/>
        <w:rPr>
          <w:i/>
        </w:rPr>
      </w:pPr>
      <w:r w:rsidRPr="002A7D27">
        <w:rPr>
          <w:i/>
        </w:rPr>
        <w:t>Приложение №</w:t>
      </w:r>
      <w:r w:rsidR="002A7D27">
        <w:rPr>
          <w:i/>
        </w:rPr>
        <w:t>5</w:t>
      </w:r>
      <w:r w:rsidRPr="002A7D27">
        <w:rPr>
          <w:i/>
        </w:rPr>
        <w:t xml:space="preserve">: Требования к </w:t>
      </w:r>
      <w:r w:rsidR="009D627E" w:rsidRPr="002A7D27">
        <w:rPr>
          <w:i/>
        </w:rPr>
        <w:t>ценообразованию</w:t>
      </w:r>
      <w:r w:rsidRPr="002A7D27">
        <w:rPr>
          <w:i/>
        </w:rPr>
        <w:t>;</w:t>
      </w:r>
    </w:p>
    <w:p w:rsidR="00C73BAE" w:rsidRPr="002A7D27" w:rsidRDefault="002A7D27" w:rsidP="00A93560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before="60"/>
        <w:ind w:left="0" w:firstLine="0"/>
        <w:contextualSpacing/>
        <w:jc w:val="both"/>
        <w:rPr>
          <w:i/>
        </w:rPr>
      </w:pPr>
      <w:r w:rsidRPr="00BB63AD">
        <w:rPr>
          <w:i/>
        </w:rPr>
        <w:t>Приложение №6</w:t>
      </w:r>
      <w:r w:rsidR="008653CA" w:rsidRPr="00BB63AD">
        <w:rPr>
          <w:i/>
        </w:rPr>
        <w:t xml:space="preserve">: </w:t>
      </w:r>
      <w:r w:rsidR="00610D47">
        <w:rPr>
          <w:i/>
        </w:rPr>
        <w:t>Сводный</w:t>
      </w:r>
      <w:r w:rsidR="008653CA" w:rsidRPr="00BB63AD">
        <w:rPr>
          <w:i/>
        </w:rPr>
        <w:t xml:space="preserve"> сметный расчет.</w:t>
      </w:r>
    </w:p>
    <w:sectPr w:rsidR="00C73BAE" w:rsidRPr="002A7D27" w:rsidSect="00BB63AD">
      <w:footerReference w:type="default" r:id="rId8"/>
      <w:pgSz w:w="11906" w:h="16838"/>
      <w:pgMar w:top="70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843" w:rsidRDefault="00B13843" w:rsidP="001B6E61">
      <w:r>
        <w:separator/>
      </w:r>
    </w:p>
  </w:endnote>
  <w:endnote w:type="continuationSeparator" w:id="0">
    <w:p w:rsidR="00B13843" w:rsidRDefault="00B13843" w:rsidP="001B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DL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BAE" w:rsidRDefault="00C73BAE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BAE" w:rsidRPr="0011497B" w:rsidRDefault="00C73BAE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21884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8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C73BAE" w:rsidRPr="0011497B" w:rsidRDefault="00C73BAE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721884">
                      <w:rPr>
                        <w:noProof/>
                        <w:color w:val="0F243E"/>
                        <w:sz w:val="26"/>
                        <w:szCs w:val="26"/>
                      </w:rPr>
                      <w:t>8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843" w:rsidRDefault="00B13843" w:rsidP="001B6E61">
      <w:r>
        <w:separator/>
      </w:r>
    </w:p>
  </w:footnote>
  <w:footnote w:type="continuationSeparator" w:id="0">
    <w:p w:rsidR="00B13843" w:rsidRDefault="00B13843" w:rsidP="001B6E61">
      <w:r>
        <w:continuationSeparator/>
      </w:r>
    </w:p>
  </w:footnote>
  <w:footnote w:id="1">
    <w:p w:rsidR="00D12F57" w:rsidRDefault="00D12F57" w:rsidP="00D12F57">
      <w:pPr>
        <w:pStyle w:val="af8"/>
      </w:pPr>
      <w:r>
        <w:rPr>
          <w:rStyle w:val="afa"/>
        </w:rPr>
        <w:footnoteRef/>
      </w:r>
      <w:r>
        <w:t xml:space="preserve"> Наименование Объекта, в отношении которого выполняются Этапы Работ.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4F7"/>
    <w:multiLevelType w:val="hybridMultilevel"/>
    <w:tmpl w:val="807469A0"/>
    <w:lvl w:ilvl="0" w:tplc="C040EC10">
      <w:start w:val="1"/>
      <w:numFmt w:val="bullet"/>
      <w:pStyle w:val="1"/>
      <w:lvlText w:val="–"/>
      <w:lvlJc w:val="left"/>
      <w:pPr>
        <w:tabs>
          <w:tab w:val="num" w:pos="1210"/>
        </w:tabs>
        <w:ind w:left="121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37"/>
        </w:tabs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7"/>
        </w:tabs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7"/>
        </w:tabs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7"/>
        </w:tabs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7"/>
        </w:tabs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7"/>
        </w:tabs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7"/>
        </w:tabs>
        <w:ind w:left="5977" w:hanging="360"/>
      </w:pPr>
      <w:rPr>
        <w:rFonts w:ascii="Wingdings" w:hAnsi="Wingdings" w:hint="default"/>
      </w:rPr>
    </w:lvl>
  </w:abstractNum>
  <w:abstractNum w:abstractNumId="1" w15:restartNumberingAfterBreak="0">
    <w:nsid w:val="02A17F87"/>
    <w:multiLevelType w:val="hybridMultilevel"/>
    <w:tmpl w:val="5C98B40C"/>
    <w:lvl w:ilvl="0" w:tplc="1534C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20FC5"/>
    <w:multiLevelType w:val="hybridMultilevel"/>
    <w:tmpl w:val="6E96F36C"/>
    <w:lvl w:ilvl="0" w:tplc="1534C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51C81"/>
    <w:multiLevelType w:val="multilevel"/>
    <w:tmpl w:val="23D8918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8D0C72"/>
    <w:multiLevelType w:val="multilevel"/>
    <w:tmpl w:val="AB8CB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8D7586"/>
    <w:multiLevelType w:val="hybridMultilevel"/>
    <w:tmpl w:val="B076159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F4718"/>
    <w:multiLevelType w:val="hybridMultilevel"/>
    <w:tmpl w:val="EB5EF5E8"/>
    <w:lvl w:ilvl="0" w:tplc="FFFFFFFF">
      <w:start w:val="1"/>
      <w:numFmt w:val="bullet"/>
      <w:pStyle w:val="3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16B04"/>
    <w:multiLevelType w:val="multilevel"/>
    <w:tmpl w:val="F4CE30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DDC5EEB"/>
    <w:multiLevelType w:val="hybridMultilevel"/>
    <w:tmpl w:val="3E50FF92"/>
    <w:lvl w:ilvl="0" w:tplc="1534C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977679"/>
    <w:multiLevelType w:val="hybridMultilevel"/>
    <w:tmpl w:val="C70ED82A"/>
    <w:lvl w:ilvl="0" w:tplc="52CE3A1E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16301E"/>
    <w:multiLevelType w:val="hybridMultilevel"/>
    <w:tmpl w:val="050AA564"/>
    <w:lvl w:ilvl="0" w:tplc="620E336C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7906C6"/>
    <w:multiLevelType w:val="multilevel"/>
    <w:tmpl w:val="072471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5A20F5E"/>
    <w:multiLevelType w:val="hybridMultilevel"/>
    <w:tmpl w:val="63D8D122"/>
    <w:lvl w:ilvl="0" w:tplc="1534C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2F45C0"/>
    <w:multiLevelType w:val="multilevel"/>
    <w:tmpl w:val="F4CE30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A927A89"/>
    <w:multiLevelType w:val="multilevel"/>
    <w:tmpl w:val="54B628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293E5D49"/>
    <w:multiLevelType w:val="multilevel"/>
    <w:tmpl w:val="0B900D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B332A9"/>
    <w:multiLevelType w:val="multilevel"/>
    <w:tmpl w:val="5EDC9B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65530"/>
    <w:multiLevelType w:val="multilevel"/>
    <w:tmpl w:val="F4CE30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7D777BB"/>
    <w:multiLevelType w:val="multilevel"/>
    <w:tmpl w:val="3C9E04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703DB0"/>
    <w:multiLevelType w:val="hybridMultilevel"/>
    <w:tmpl w:val="B8506C16"/>
    <w:lvl w:ilvl="0" w:tplc="C952E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0E30ECB"/>
    <w:multiLevelType w:val="singleLevel"/>
    <w:tmpl w:val="23CE20C6"/>
    <w:lvl w:ilvl="0">
      <w:start w:val="1"/>
      <w:numFmt w:val="decimal"/>
      <w:pStyle w:val="10"/>
      <w:lvlText w:val="%1)"/>
      <w:legacy w:legacy="1" w:legacySpace="113" w:legacyIndent="284"/>
      <w:lvlJc w:val="left"/>
      <w:pPr>
        <w:ind w:left="1135" w:hanging="284"/>
      </w:pPr>
    </w:lvl>
  </w:abstractNum>
  <w:abstractNum w:abstractNumId="22" w15:restartNumberingAfterBreak="0">
    <w:nsid w:val="45326402"/>
    <w:multiLevelType w:val="multilevel"/>
    <w:tmpl w:val="F20A1C5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15A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A1412AF"/>
    <w:multiLevelType w:val="hybridMultilevel"/>
    <w:tmpl w:val="2786C71A"/>
    <w:lvl w:ilvl="0" w:tplc="F886CD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BD374D"/>
    <w:multiLevelType w:val="hybridMultilevel"/>
    <w:tmpl w:val="880A4F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pStyle w:val="2123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4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CD7137E"/>
    <w:multiLevelType w:val="multilevel"/>
    <w:tmpl w:val="D7E651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74042D"/>
    <w:multiLevelType w:val="multilevel"/>
    <w:tmpl w:val="2FE861D4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A1E02"/>
    <w:multiLevelType w:val="multilevel"/>
    <w:tmpl w:val="B0148C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D82838"/>
    <w:multiLevelType w:val="multilevel"/>
    <w:tmpl w:val="F4CE30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347728B"/>
    <w:multiLevelType w:val="multilevel"/>
    <w:tmpl w:val="F4CE30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5163D54"/>
    <w:multiLevelType w:val="multilevel"/>
    <w:tmpl w:val="265E28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0C6554"/>
    <w:multiLevelType w:val="hybridMultilevel"/>
    <w:tmpl w:val="1B8E7432"/>
    <w:lvl w:ilvl="0" w:tplc="2F625270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5" w15:restartNumberingAfterBreak="0">
    <w:nsid w:val="6A5D3C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2331F4"/>
    <w:multiLevelType w:val="multilevel"/>
    <w:tmpl w:val="4F840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C394B"/>
    <w:multiLevelType w:val="multilevel"/>
    <w:tmpl w:val="A6721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7B5211E"/>
    <w:multiLevelType w:val="hybridMultilevel"/>
    <w:tmpl w:val="CACEE446"/>
    <w:lvl w:ilvl="0" w:tplc="1778D53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9"/>
  </w:num>
  <w:num w:numId="3">
    <w:abstractNumId w:val="21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0"/>
  </w:num>
  <w:num w:numId="7">
    <w:abstractNumId w:val="23"/>
  </w:num>
  <w:num w:numId="8">
    <w:abstractNumId w:val="37"/>
  </w:num>
  <w:num w:numId="9">
    <w:abstractNumId w:val="29"/>
  </w:num>
  <w:num w:numId="10">
    <w:abstractNumId w:val="12"/>
  </w:num>
  <w:num w:numId="11">
    <w:abstractNumId w:val="25"/>
  </w:num>
  <w:num w:numId="12">
    <w:abstractNumId w:val="34"/>
  </w:num>
  <w:num w:numId="13">
    <w:abstractNumId w:val="4"/>
  </w:num>
  <w:num w:numId="14">
    <w:abstractNumId w:val="38"/>
  </w:num>
  <w:num w:numId="15">
    <w:abstractNumId w:val="22"/>
  </w:num>
  <w:num w:numId="16">
    <w:abstractNumId w:val="2"/>
  </w:num>
  <w:num w:numId="17">
    <w:abstractNumId w:val="3"/>
  </w:num>
  <w:num w:numId="18">
    <w:abstractNumId w:val="7"/>
  </w:num>
  <w:num w:numId="19">
    <w:abstractNumId w:val="31"/>
  </w:num>
  <w:num w:numId="20">
    <w:abstractNumId w:val="18"/>
  </w:num>
  <w:num w:numId="21">
    <w:abstractNumId w:val="32"/>
  </w:num>
  <w:num w:numId="22">
    <w:abstractNumId w:val="29"/>
  </w:num>
  <w:num w:numId="23">
    <w:abstractNumId w:val="12"/>
  </w:num>
  <w:num w:numId="24">
    <w:abstractNumId w:val="23"/>
  </w:num>
  <w:num w:numId="25">
    <w:abstractNumId w:val="37"/>
  </w:num>
  <w:num w:numId="26">
    <w:abstractNumId w:val="14"/>
  </w:num>
  <w:num w:numId="27">
    <w:abstractNumId w:val="30"/>
  </w:num>
  <w:num w:numId="28">
    <w:abstractNumId w:val="15"/>
  </w:num>
  <w:num w:numId="29">
    <w:abstractNumId w:val="8"/>
  </w:num>
  <w:num w:numId="30">
    <w:abstractNumId w:val="5"/>
  </w:num>
  <w:num w:numId="31">
    <w:abstractNumId w:val="13"/>
  </w:num>
  <w:num w:numId="32">
    <w:abstractNumId w:val="1"/>
  </w:num>
  <w:num w:numId="33">
    <w:abstractNumId w:val="33"/>
  </w:num>
  <w:num w:numId="34">
    <w:abstractNumId w:val="19"/>
  </w:num>
  <w:num w:numId="35">
    <w:abstractNumId w:val="36"/>
  </w:num>
  <w:num w:numId="36">
    <w:abstractNumId w:val="17"/>
  </w:num>
  <w:num w:numId="37">
    <w:abstractNumId w:val="27"/>
  </w:num>
  <w:num w:numId="38">
    <w:abstractNumId w:val="11"/>
  </w:num>
  <w:num w:numId="39">
    <w:abstractNumId w:val="16"/>
  </w:num>
  <w:num w:numId="40">
    <w:abstractNumId w:val="9"/>
  </w:num>
  <w:num w:numId="41">
    <w:abstractNumId w:val="35"/>
  </w:num>
  <w:num w:numId="42">
    <w:abstractNumId w:val="10"/>
  </w:num>
  <w:num w:numId="43">
    <w:abstractNumId w:val="24"/>
  </w:num>
  <w:num w:numId="44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7E8"/>
    <w:rsid w:val="00000446"/>
    <w:rsid w:val="000033B0"/>
    <w:rsid w:val="000125AD"/>
    <w:rsid w:val="00015FBD"/>
    <w:rsid w:val="000168A4"/>
    <w:rsid w:val="00020F6F"/>
    <w:rsid w:val="00020FA6"/>
    <w:rsid w:val="0002406C"/>
    <w:rsid w:val="00024FDC"/>
    <w:rsid w:val="00027598"/>
    <w:rsid w:val="00031107"/>
    <w:rsid w:val="00031607"/>
    <w:rsid w:val="00031886"/>
    <w:rsid w:val="00032BD4"/>
    <w:rsid w:val="00033BB0"/>
    <w:rsid w:val="00037334"/>
    <w:rsid w:val="000411B8"/>
    <w:rsid w:val="00045CD8"/>
    <w:rsid w:val="00050209"/>
    <w:rsid w:val="00051ABE"/>
    <w:rsid w:val="00051B31"/>
    <w:rsid w:val="00052133"/>
    <w:rsid w:val="000523B1"/>
    <w:rsid w:val="000568C6"/>
    <w:rsid w:val="000568CA"/>
    <w:rsid w:val="00056D24"/>
    <w:rsid w:val="00057F68"/>
    <w:rsid w:val="000615DC"/>
    <w:rsid w:val="0006241D"/>
    <w:rsid w:val="00063499"/>
    <w:rsid w:val="00064414"/>
    <w:rsid w:val="0006514F"/>
    <w:rsid w:val="000656C4"/>
    <w:rsid w:val="00065821"/>
    <w:rsid w:val="0007032B"/>
    <w:rsid w:val="00070FE2"/>
    <w:rsid w:val="00071B63"/>
    <w:rsid w:val="000724FF"/>
    <w:rsid w:val="00073490"/>
    <w:rsid w:val="00073FFC"/>
    <w:rsid w:val="00074355"/>
    <w:rsid w:val="00076208"/>
    <w:rsid w:val="000769E7"/>
    <w:rsid w:val="00077E67"/>
    <w:rsid w:val="000813E7"/>
    <w:rsid w:val="00082204"/>
    <w:rsid w:val="00082489"/>
    <w:rsid w:val="00082644"/>
    <w:rsid w:val="000839E3"/>
    <w:rsid w:val="0008422B"/>
    <w:rsid w:val="00087272"/>
    <w:rsid w:val="00092E31"/>
    <w:rsid w:val="000A0383"/>
    <w:rsid w:val="000A24A3"/>
    <w:rsid w:val="000A2DEC"/>
    <w:rsid w:val="000A564F"/>
    <w:rsid w:val="000A6136"/>
    <w:rsid w:val="000A7130"/>
    <w:rsid w:val="000A7849"/>
    <w:rsid w:val="000B26A5"/>
    <w:rsid w:val="000B26D6"/>
    <w:rsid w:val="000B2E75"/>
    <w:rsid w:val="000B2ED6"/>
    <w:rsid w:val="000B379A"/>
    <w:rsid w:val="000B462E"/>
    <w:rsid w:val="000B49D4"/>
    <w:rsid w:val="000B650B"/>
    <w:rsid w:val="000C0AB1"/>
    <w:rsid w:val="000C3D69"/>
    <w:rsid w:val="000C47EF"/>
    <w:rsid w:val="000C6E5C"/>
    <w:rsid w:val="000D05E9"/>
    <w:rsid w:val="000D13FB"/>
    <w:rsid w:val="000D484F"/>
    <w:rsid w:val="000D69B9"/>
    <w:rsid w:val="000D7164"/>
    <w:rsid w:val="000E0D73"/>
    <w:rsid w:val="000E273F"/>
    <w:rsid w:val="000E2DAC"/>
    <w:rsid w:val="000E4098"/>
    <w:rsid w:val="000E522E"/>
    <w:rsid w:val="000E5D81"/>
    <w:rsid w:val="000E6164"/>
    <w:rsid w:val="000E7B78"/>
    <w:rsid w:val="000E7C3F"/>
    <w:rsid w:val="000F0CC9"/>
    <w:rsid w:val="000F1833"/>
    <w:rsid w:val="000F2F26"/>
    <w:rsid w:val="000F492C"/>
    <w:rsid w:val="000F4D6D"/>
    <w:rsid w:val="000F4D78"/>
    <w:rsid w:val="000F5173"/>
    <w:rsid w:val="000F639C"/>
    <w:rsid w:val="000F6F59"/>
    <w:rsid w:val="0011354E"/>
    <w:rsid w:val="00114505"/>
    <w:rsid w:val="0011497B"/>
    <w:rsid w:val="00117B7F"/>
    <w:rsid w:val="001207C4"/>
    <w:rsid w:val="001210FF"/>
    <w:rsid w:val="00122049"/>
    <w:rsid w:val="001223AF"/>
    <w:rsid w:val="00122442"/>
    <w:rsid w:val="00122BB0"/>
    <w:rsid w:val="00124953"/>
    <w:rsid w:val="00125C29"/>
    <w:rsid w:val="001275DE"/>
    <w:rsid w:val="00131AF9"/>
    <w:rsid w:val="001323D3"/>
    <w:rsid w:val="00134C5E"/>
    <w:rsid w:val="00137DB6"/>
    <w:rsid w:val="0014452E"/>
    <w:rsid w:val="00145220"/>
    <w:rsid w:val="001466ED"/>
    <w:rsid w:val="00147659"/>
    <w:rsid w:val="00150098"/>
    <w:rsid w:val="00151015"/>
    <w:rsid w:val="00151665"/>
    <w:rsid w:val="00153C8B"/>
    <w:rsid w:val="00155880"/>
    <w:rsid w:val="001607BD"/>
    <w:rsid w:val="00160C40"/>
    <w:rsid w:val="001618AB"/>
    <w:rsid w:val="00161F42"/>
    <w:rsid w:val="00161FE0"/>
    <w:rsid w:val="00172AD9"/>
    <w:rsid w:val="001740C8"/>
    <w:rsid w:val="00174462"/>
    <w:rsid w:val="001762EB"/>
    <w:rsid w:val="001820A2"/>
    <w:rsid w:val="00183742"/>
    <w:rsid w:val="00184481"/>
    <w:rsid w:val="00185527"/>
    <w:rsid w:val="00185EB2"/>
    <w:rsid w:val="00186EFA"/>
    <w:rsid w:val="00192317"/>
    <w:rsid w:val="00192E79"/>
    <w:rsid w:val="00193F23"/>
    <w:rsid w:val="00195858"/>
    <w:rsid w:val="00197582"/>
    <w:rsid w:val="00197668"/>
    <w:rsid w:val="001A1845"/>
    <w:rsid w:val="001A1C0B"/>
    <w:rsid w:val="001A2378"/>
    <w:rsid w:val="001A68D5"/>
    <w:rsid w:val="001A6AC0"/>
    <w:rsid w:val="001A6F83"/>
    <w:rsid w:val="001A72B5"/>
    <w:rsid w:val="001A776C"/>
    <w:rsid w:val="001A7B7B"/>
    <w:rsid w:val="001A7E49"/>
    <w:rsid w:val="001B2C5B"/>
    <w:rsid w:val="001B5148"/>
    <w:rsid w:val="001B672A"/>
    <w:rsid w:val="001B68DB"/>
    <w:rsid w:val="001B6E44"/>
    <w:rsid w:val="001B6E61"/>
    <w:rsid w:val="001C16BC"/>
    <w:rsid w:val="001C1895"/>
    <w:rsid w:val="001C2142"/>
    <w:rsid w:val="001C2F57"/>
    <w:rsid w:val="001C387B"/>
    <w:rsid w:val="001C39DB"/>
    <w:rsid w:val="001C3FD7"/>
    <w:rsid w:val="001C4C1F"/>
    <w:rsid w:val="001C6CF5"/>
    <w:rsid w:val="001D18EA"/>
    <w:rsid w:val="001D1EAA"/>
    <w:rsid w:val="001D29E0"/>
    <w:rsid w:val="001D5FA9"/>
    <w:rsid w:val="001E1E4B"/>
    <w:rsid w:val="001E3A33"/>
    <w:rsid w:val="001E4BED"/>
    <w:rsid w:val="001E52CC"/>
    <w:rsid w:val="001F0023"/>
    <w:rsid w:val="001F1C65"/>
    <w:rsid w:val="001F45F5"/>
    <w:rsid w:val="001F4ABE"/>
    <w:rsid w:val="001F4C05"/>
    <w:rsid w:val="001F5F1E"/>
    <w:rsid w:val="001F6E7F"/>
    <w:rsid w:val="00203111"/>
    <w:rsid w:val="0020396D"/>
    <w:rsid w:val="00205074"/>
    <w:rsid w:val="00205B4E"/>
    <w:rsid w:val="00206809"/>
    <w:rsid w:val="00207021"/>
    <w:rsid w:val="00207B27"/>
    <w:rsid w:val="0021083C"/>
    <w:rsid w:val="00211428"/>
    <w:rsid w:val="00211478"/>
    <w:rsid w:val="00211DD4"/>
    <w:rsid w:val="00212F33"/>
    <w:rsid w:val="002131D2"/>
    <w:rsid w:val="00214060"/>
    <w:rsid w:val="00214B1A"/>
    <w:rsid w:val="002153FB"/>
    <w:rsid w:val="002203EB"/>
    <w:rsid w:val="002209FC"/>
    <w:rsid w:val="00222053"/>
    <w:rsid w:val="00223F8F"/>
    <w:rsid w:val="002240D3"/>
    <w:rsid w:val="00224D01"/>
    <w:rsid w:val="00225593"/>
    <w:rsid w:val="002258E2"/>
    <w:rsid w:val="0022610D"/>
    <w:rsid w:val="002350F3"/>
    <w:rsid w:val="0024165B"/>
    <w:rsid w:val="002432A1"/>
    <w:rsid w:val="00243D19"/>
    <w:rsid w:val="0024406B"/>
    <w:rsid w:val="00246903"/>
    <w:rsid w:val="00246C5C"/>
    <w:rsid w:val="00247796"/>
    <w:rsid w:val="00252150"/>
    <w:rsid w:val="002532C3"/>
    <w:rsid w:val="0025348D"/>
    <w:rsid w:val="00257C0B"/>
    <w:rsid w:val="00262904"/>
    <w:rsid w:val="0026495B"/>
    <w:rsid w:val="0026677F"/>
    <w:rsid w:val="00267BE9"/>
    <w:rsid w:val="0027063B"/>
    <w:rsid w:val="00270CDE"/>
    <w:rsid w:val="00270F01"/>
    <w:rsid w:val="0028187B"/>
    <w:rsid w:val="0028385E"/>
    <w:rsid w:val="00284B7C"/>
    <w:rsid w:val="00284F6A"/>
    <w:rsid w:val="0028562C"/>
    <w:rsid w:val="002862BE"/>
    <w:rsid w:val="002864BA"/>
    <w:rsid w:val="00293B2D"/>
    <w:rsid w:val="00296867"/>
    <w:rsid w:val="0029726B"/>
    <w:rsid w:val="002A0907"/>
    <w:rsid w:val="002A3AEA"/>
    <w:rsid w:val="002A7057"/>
    <w:rsid w:val="002A7D27"/>
    <w:rsid w:val="002B04DF"/>
    <w:rsid w:val="002B168E"/>
    <w:rsid w:val="002B5677"/>
    <w:rsid w:val="002B5A43"/>
    <w:rsid w:val="002B5E5D"/>
    <w:rsid w:val="002B6905"/>
    <w:rsid w:val="002B69AA"/>
    <w:rsid w:val="002B6C37"/>
    <w:rsid w:val="002C1BB9"/>
    <w:rsid w:val="002C1BE4"/>
    <w:rsid w:val="002C22E4"/>
    <w:rsid w:val="002C38D2"/>
    <w:rsid w:val="002C4050"/>
    <w:rsid w:val="002C4111"/>
    <w:rsid w:val="002C5D2D"/>
    <w:rsid w:val="002C703F"/>
    <w:rsid w:val="002D0847"/>
    <w:rsid w:val="002D2E1D"/>
    <w:rsid w:val="002D4847"/>
    <w:rsid w:val="002D6D8E"/>
    <w:rsid w:val="002E1405"/>
    <w:rsid w:val="002E2206"/>
    <w:rsid w:val="002E56EA"/>
    <w:rsid w:val="002E768C"/>
    <w:rsid w:val="002F08B8"/>
    <w:rsid w:val="002F108B"/>
    <w:rsid w:val="002F128F"/>
    <w:rsid w:val="002F21FE"/>
    <w:rsid w:val="002F23A0"/>
    <w:rsid w:val="002F6318"/>
    <w:rsid w:val="002F6F4D"/>
    <w:rsid w:val="00300ABB"/>
    <w:rsid w:val="00301AC3"/>
    <w:rsid w:val="00302AF9"/>
    <w:rsid w:val="00302E10"/>
    <w:rsid w:val="00303D8E"/>
    <w:rsid w:val="0030527D"/>
    <w:rsid w:val="0030535C"/>
    <w:rsid w:val="00305A7B"/>
    <w:rsid w:val="00310564"/>
    <w:rsid w:val="00311116"/>
    <w:rsid w:val="00311685"/>
    <w:rsid w:val="00311E6F"/>
    <w:rsid w:val="003131B3"/>
    <w:rsid w:val="003136FB"/>
    <w:rsid w:val="00314BD7"/>
    <w:rsid w:val="00315B20"/>
    <w:rsid w:val="0032055C"/>
    <w:rsid w:val="00321A19"/>
    <w:rsid w:val="00321B4B"/>
    <w:rsid w:val="003224F1"/>
    <w:rsid w:val="00322547"/>
    <w:rsid w:val="00322BDB"/>
    <w:rsid w:val="003237EA"/>
    <w:rsid w:val="00325B19"/>
    <w:rsid w:val="00326CC5"/>
    <w:rsid w:val="0032777F"/>
    <w:rsid w:val="00327BEA"/>
    <w:rsid w:val="00330A8D"/>
    <w:rsid w:val="003333EA"/>
    <w:rsid w:val="00334474"/>
    <w:rsid w:val="00334D5E"/>
    <w:rsid w:val="00336B97"/>
    <w:rsid w:val="00336CF7"/>
    <w:rsid w:val="003406F9"/>
    <w:rsid w:val="00342DAE"/>
    <w:rsid w:val="00344CEC"/>
    <w:rsid w:val="00346416"/>
    <w:rsid w:val="00351F13"/>
    <w:rsid w:val="00352522"/>
    <w:rsid w:val="00353BA7"/>
    <w:rsid w:val="0035458B"/>
    <w:rsid w:val="0035499E"/>
    <w:rsid w:val="0035518E"/>
    <w:rsid w:val="0035681A"/>
    <w:rsid w:val="00360065"/>
    <w:rsid w:val="00360476"/>
    <w:rsid w:val="003625AE"/>
    <w:rsid w:val="00362E17"/>
    <w:rsid w:val="00363535"/>
    <w:rsid w:val="00364690"/>
    <w:rsid w:val="00365D7D"/>
    <w:rsid w:val="003660E3"/>
    <w:rsid w:val="00366422"/>
    <w:rsid w:val="00370602"/>
    <w:rsid w:val="003715B3"/>
    <w:rsid w:val="00372F2F"/>
    <w:rsid w:val="00373043"/>
    <w:rsid w:val="00374C0F"/>
    <w:rsid w:val="003764F6"/>
    <w:rsid w:val="00377721"/>
    <w:rsid w:val="00380FDC"/>
    <w:rsid w:val="00384EF9"/>
    <w:rsid w:val="00385431"/>
    <w:rsid w:val="0038639C"/>
    <w:rsid w:val="003864AB"/>
    <w:rsid w:val="00391E07"/>
    <w:rsid w:val="00391EDB"/>
    <w:rsid w:val="00393EFC"/>
    <w:rsid w:val="00395868"/>
    <w:rsid w:val="00397FF6"/>
    <w:rsid w:val="003A2245"/>
    <w:rsid w:val="003A287D"/>
    <w:rsid w:val="003A4A77"/>
    <w:rsid w:val="003B0770"/>
    <w:rsid w:val="003B0E8F"/>
    <w:rsid w:val="003B1982"/>
    <w:rsid w:val="003B236B"/>
    <w:rsid w:val="003B2E12"/>
    <w:rsid w:val="003B3340"/>
    <w:rsid w:val="003B37D4"/>
    <w:rsid w:val="003B6434"/>
    <w:rsid w:val="003C150C"/>
    <w:rsid w:val="003C51C0"/>
    <w:rsid w:val="003C73EE"/>
    <w:rsid w:val="003C7BC3"/>
    <w:rsid w:val="003D1826"/>
    <w:rsid w:val="003D22DC"/>
    <w:rsid w:val="003D3530"/>
    <w:rsid w:val="003D3939"/>
    <w:rsid w:val="003E0076"/>
    <w:rsid w:val="003E01A9"/>
    <w:rsid w:val="003E145C"/>
    <w:rsid w:val="003E23BF"/>
    <w:rsid w:val="003E4840"/>
    <w:rsid w:val="003E6546"/>
    <w:rsid w:val="003E6F36"/>
    <w:rsid w:val="003E73E8"/>
    <w:rsid w:val="003F0955"/>
    <w:rsid w:val="003F1A3A"/>
    <w:rsid w:val="003F497E"/>
    <w:rsid w:val="003F76C8"/>
    <w:rsid w:val="003F76FF"/>
    <w:rsid w:val="004039F8"/>
    <w:rsid w:val="004044F0"/>
    <w:rsid w:val="00404937"/>
    <w:rsid w:val="00406BF1"/>
    <w:rsid w:val="004070A2"/>
    <w:rsid w:val="00407B5C"/>
    <w:rsid w:val="00407F68"/>
    <w:rsid w:val="00410A89"/>
    <w:rsid w:val="00411A22"/>
    <w:rsid w:val="004122E5"/>
    <w:rsid w:val="00412A70"/>
    <w:rsid w:val="00413DDF"/>
    <w:rsid w:val="00417D52"/>
    <w:rsid w:val="00420447"/>
    <w:rsid w:val="004213BA"/>
    <w:rsid w:val="00422C2C"/>
    <w:rsid w:val="00422E4B"/>
    <w:rsid w:val="00424D63"/>
    <w:rsid w:val="004258E2"/>
    <w:rsid w:val="00425E59"/>
    <w:rsid w:val="00430D6E"/>
    <w:rsid w:val="00431442"/>
    <w:rsid w:val="0043335F"/>
    <w:rsid w:val="00441081"/>
    <w:rsid w:val="00442809"/>
    <w:rsid w:val="00443501"/>
    <w:rsid w:val="004514F9"/>
    <w:rsid w:val="00452145"/>
    <w:rsid w:val="00453EF5"/>
    <w:rsid w:val="00454FB2"/>
    <w:rsid w:val="0046058F"/>
    <w:rsid w:val="0046169D"/>
    <w:rsid w:val="00462A78"/>
    <w:rsid w:val="00463448"/>
    <w:rsid w:val="0046438C"/>
    <w:rsid w:val="00466CE1"/>
    <w:rsid w:val="00466E26"/>
    <w:rsid w:val="00470411"/>
    <w:rsid w:val="00471D95"/>
    <w:rsid w:val="004742D3"/>
    <w:rsid w:val="00474F5E"/>
    <w:rsid w:val="0047557A"/>
    <w:rsid w:val="004756D4"/>
    <w:rsid w:val="00475C43"/>
    <w:rsid w:val="004811D8"/>
    <w:rsid w:val="00481B8F"/>
    <w:rsid w:val="0048298B"/>
    <w:rsid w:val="004837AA"/>
    <w:rsid w:val="00484C5A"/>
    <w:rsid w:val="00485895"/>
    <w:rsid w:val="00487CC9"/>
    <w:rsid w:val="00491284"/>
    <w:rsid w:val="0049161D"/>
    <w:rsid w:val="00492355"/>
    <w:rsid w:val="00492BDC"/>
    <w:rsid w:val="004940FA"/>
    <w:rsid w:val="004A2585"/>
    <w:rsid w:val="004A4028"/>
    <w:rsid w:val="004A4B0B"/>
    <w:rsid w:val="004A4DB4"/>
    <w:rsid w:val="004A7D77"/>
    <w:rsid w:val="004B0413"/>
    <w:rsid w:val="004B2FEC"/>
    <w:rsid w:val="004B35FA"/>
    <w:rsid w:val="004B7023"/>
    <w:rsid w:val="004C039F"/>
    <w:rsid w:val="004C1753"/>
    <w:rsid w:val="004C2D02"/>
    <w:rsid w:val="004C428E"/>
    <w:rsid w:val="004D0D62"/>
    <w:rsid w:val="004D1689"/>
    <w:rsid w:val="004D1C43"/>
    <w:rsid w:val="004D42FD"/>
    <w:rsid w:val="004D5027"/>
    <w:rsid w:val="004D70C7"/>
    <w:rsid w:val="004D7B2B"/>
    <w:rsid w:val="004D7F29"/>
    <w:rsid w:val="004E126A"/>
    <w:rsid w:val="004E421F"/>
    <w:rsid w:val="004E556E"/>
    <w:rsid w:val="004E6BB8"/>
    <w:rsid w:val="004E7AAE"/>
    <w:rsid w:val="004E7B14"/>
    <w:rsid w:val="004F38A4"/>
    <w:rsid w:val="004F3E69"/>
    <w:rsid w:val="004F4085"/>
    <w:rsid w:val="004F5D2D"/>
    <w:rsid w:val="004F6D7E"/>
    <w:rsid w:val="004F6EA5"/>
    <w:rsid w:val="005014D0"/>
    <w:rsid w:val="0050343F"/>
    <w:rsid w:val="00504430"/>
    <w:rsid w:val="005045BD"/>
    <w:rsid w:val="00507C7F"/>
    <w:rsid w:val="0051047E"/>
    <w:rsid w:val="005111EA"/>
    <w:rsid w:val="005147EB"/>
    <w:rsid w:val="005150F0"/>
    <w:rsid w:val="00515600"/>
    <w:rsid w:val="00517BB1"/>
    <w:rsid w:val="005203B0"/>
    <w:rsid w:val="00520AE4"/>
    <w:rsid w:val="0052265D"/>
    <w:rsid w:val="00523544"/>
    <w:rsid w:val="00530F20"/>
    <w:rsid w:val="0053436E"/>
    <w:rsid w:val="0053460F"/>
    <w:rsid w:val="005365CD"/>
    <w:rsid w:val="00537B9A"/>
    <w:rsid w:val="00541063"/>
    <w:rsid w:val="00543B5A"/>
    <w:rsid w:val="0055073F"/>
    <w:rsid w:val="0055192B"/>
    <w:rsid w:val="0055218D"/>
    <w:rsid w:val="00553E92"/>
    <w:rsid w:val="00554D4D"/>
    <w:rsid w:val="0055626F"/>
    <w:rsid w:val="0055751C"/>
    <w:rsid w:val="00557D31"/>
    <w:rsid w:val="005636D9"/>
    <w:rsid w:val="005643FB"/>
    <w:rsid w:val="00564C41"/>
    <w:rsid w:val="005657DD"/>
    <w:rsid w:val="00571613"/>
    <w:rsid w:val="005739C2"/>
    <w:rsid w:val="00574727"/>
    <w:rsid w:val="00575ABC"/>
    <w:rsid w:val="0057601F"/>
    <w:rsid w:val="005817AA"/>
    <w:rsid w:val="00582D50"/>
    <w:rsid w:val="00584A40"/>
    <w:rsid w:val="0059003F"/>
    <w:rsid w:val="00590A60"/>
    <w:rsid w:val="00590ECD"/>
    <w:rsid w:val="00591B37"/>
    <w:rsid w:val="0059356E"/>
    <w:rsid w:val="00594332"/>
    <w:rsid w:val="005963F8"/>
    <w:rsid w:val="0059783E"/>
    <w:rsid w:val="00597AAA"/>
    <w:rsid w:val="005A05C4"/>
    <w:rsid w:val="005A09BC"/>
    <w:rsid w:val="005A3FC4"/>
    <w:rsid w:val="005A6E4D"/>
    <w:rsid w:val="005A7A7E"/>
    <w:rsid w:val="005B2089"/>
    <w:rsid w:val="005B4416"/>
    <w:rsid w:val="005B5B50"/>
    <w:rsid w:val="005B6B92"/>
    <w:rsid w:val="005C2C12"/>
    <w:rsid w:val="005C6AA4"/>
    <w:rsid w:val="005C6C74"/>
    <w:rsid w:val="005D1FFA"/>
    <w:rsid w:val="005D33FD"/>
    <w:rsid w:val="005D41CD"/>
    <w:rsid w:val="005D621A"/>
    <w:rsid w:val="005D6D3A"/>
    <w:rsid w:val="005E0DFD"/>
    <w:rsid w:val="005E1A00"/>
    <w:rsid w:val="005E1CB0"/>
    <w:rsid w:val="005E1F8D"/>
    <w:rsid w:val="005E3B6E"/>
    <w:rsid w:val="005E4F80"/>
    <w:rsid w:val="005F1DE0"/>
    <w:rsid w:val="005F455A"/>
    <w:rsid w:val="005F500F"/>
    <w:rsid w:val="005F564E"/>
    <w:rsid w:val="005F5B32"/>
    <w:rsid w:val="005F61F3"/>
    <w:rsid w:val="005F6BB1"/>
    <w:rsid w:val="006007C6"/>
    <w:rsid w:val="006052EA"/>
    <w:rsid w:val="00606039"/>
    <w:rsid w:val="00606EC7"/>
    <w:rsid w:val="00607C22"/>
    <w:rsid w:val="00610D47"/>
    <w:rsid w:val="006114FF"/>
    <w:rsid w:val="00613664"/>
    <w:rsid w:val="00614455"/>
    <w:rsid w:val="00614C78"/>
    <w:rsid w:val="00620F7B"/>
    <w:rsid w:val="0062324B"/>
    <w:rsid w:val="00624295"/>
    <w:rsid w:val="00624A16"/>
    <w:rsid w:val="006254E2"/>
    <w:rsid w:val="006271E9"/>
    <w:rsid w:val="00631238"/>
    <w:rsid w:val="00631EFD"/>
    <w:rsid w:val="0063208A"/>
    <w:rsid w:val="00632479"/>
    <w:rsid w:val="0064072B"/>
    <w:rsid w:val="00640ED6"/>
    <w:rsid w:val="00640EF0"/>
    <w:rsid w:val="00641105"/>
    <w:rsid w:val="00643B5B"/>
    <w:rsid w:val="00643F0E"/>
    <w:rsid w:val="00644584"/>
    <w:rsid w:val="00645328"/>
    <w:rsid w:val="00651BEA"/>
    <w:rsid w:val="00651D18"/>
    <w:rsid w:val="00653E13"/>
    <w:rsid w:val="00654E0D"/>
    <w:rsid w:val="0065570E"/>
    <w:rsid w:val="00655920"/>
    <w:rsid w:val="0065599C"/>
    <w:rsid w:val="00656DF4"/>
    <w:rsid w:val="00660D15"/>
    <w:rsid w:val="00661797"/>
    <w:rsid w:val="00663075"/>
    <w:rsid w:val="00665CCF"/>
    <w:rsid w:val="00666358"/>
    <w:rsid w:val="0067032B"/>
    <w:rsid w:val="00670B2C"/>
    <w:rsid w:val="00673857"/>
    <w:rsid w:val="00673E01"/>
    <w:rsid w:val="006773C6"/>
    <w:rsid w:val="00677D2D"/>
    <w:rsid w:val="00680966"/>
    <w:rsid w:val="0068200D"/>
    <w:rsid w:val="00682B98"/>
    <w:rsid w:val="00682CA7"/>
    <w:rsid w:val="00682E5B"/>
    <w:rsid w:val="006847C9"/>
    <w:rsid w:val="006847DE"/>
    <w:rsid w:val="0068684C"/>
    <w:rsid w:val="00687A51"/>
    <w:rsid w:val="00692337"/>
    <w:rsid w:val="00693FE2"/>
    <w:rsid w:val="00694617"/>
    <w:rsid w:val="006954B1"/>
    <w:rsid w:val="00697520"/>
    <w:rsid w:val="006A23AD"/>
    <w:rsid w:val="006A328C"/>
    <w:rsid w:val="006A40C0"/>
    <w:rsid w:val="006A6AAA"/>
    <w:rsid w:val="006B2381"/>
    <w:rsid w:val="006B293D"/>
    <w:rsid w:val="006B2976"/>
    <w:rsid w:val="006B55C1"/>
    <w:rsid w:val="006B62B8"/>
    <w:rsid w:val="006B6444"/>
    <w:rsid w:val="006C1978"/>
    <w:rsid w:val="006C19B5"/>
    <w:rsid w:val="006C2F03"/>
    <w:rsid w:val="006C35AC"/>
    <w:rsid w:val="006C3FCD"/>
    <w:rsid w:val="006C5CDF"/>
    <w:rsid w:val="006C7BFB"/>
    <w:rsid w:val="006D4458"/>
    <w:rsid w:val="006D6C5A"/>
    <w:rsid w:val="006E1AC8"/>
    <w:rsid w:val="006F0662"/>
    <w:rsid w:val="006F0E02"/>
    <w:rsid w:val="006F57AA"/>
    <w:rsid w:val="006F7140"/>
    <w:rsid w:val="00700824"/>
    <w:rsid w:val="00701668"/>
    <w:rsid w:val="007019C4"/>
    <w:rsid w:val="007046DE"/>
    <w:rsid w:val="00704BFB"/>
    <w:rsid w:val="00705BD4"/>
    <w:rsid w:val="007076A5"/>
    <w:rsid w:val="00707E32"/>
    <w:rsid w:val="00713E62"/>
    <w:rsid w:val="00714716"/>
    <w:rsid w:val="00717E91"/>
    <w:rsid w:val="007206E8"/>
    <w:rsid w:val="00720BD1"/>
    <w:rsid w:val="0072120A"/>
    <w:rsid w:val="00721884"/>
    <w:rsid w:val="00723D6F"/>
    <w:rsid w:val="0072522D"/>
    <w:rsid w:val="00725837"/>
    <w:rsid w:val="007268C0"/>
    <w:rsid w:val="00730D06"/>
    <w:rsid w:val="007317E8"/>
    <w:rsid w:val="00731E69"/>
    <w:rsid w:val="00733DD1"/>
    <w:rsid w:val="007350AE"/>
    <w:rsid w:val="007351A4"/>
    <w:rsid w:val="007366EA"/>
    <w:rsid w:val="00736B19"/>
    <w:rsid w:val="00737E60"/>
    <w:rsid w:val="007418EC"/>
    <w:rsid w:val="0074676B"/>
    <w:rsid w:val="0075156C"/>
    <w:rsid w:val="007517AA"/>
    <w:rsid w:val="0075354F"/>
    <w:rsid w:val="0075429E"/>
    <w:rsid w:val="007551A4"/>
    <w:rsid w:val="007569A1"/>
    <w:rsid w:val="007574B7"/>
    <w:rsid w:val="00757D4E"/>
    <w:rsid w:val="0076021C"/>
    <w:rsid w:val="00762E7C"/>
    <w:rsid w:val="007633E6"/>
    <w:rsid w:val="0076372A"/>
    <w:rsid w:val="00763A9E"/>
    <w:rsid w:val="007647B1"/>
    <w:rsid w:val="0076780D"/>
    <w:rsid w:val="00767D6B"/>
    <w:rsid w:val="0077373C"/>
    <w:rsid w:val="007758CB"/>
    <w:rsid w:val="00775B17"/>
    <w:rsid w:val="00777FF7"/>
    <w:rsid w:val="00780688"/>
    <w:rsid w:val="00780FA0"/>
    <w:rsid w:val="00782C86"/>
    <w:rsid w:val="00783A2A"/>
    <w:rsid w:val="00783C50"/>
    <w:rsid w:val="00794BBA"/>
    <w:rsid w:val="00796560"/>
    <w:rsid w:val="007A0665"/>
    <w:rsid w:val="007A5640"/>
    <w:rsid w:val="007A63C7"/>
    <w:rsid w:val="007A7717"/>
    <w:rsid w:val="007B0408"/>
    <w:rsid w:val="007B22AA"/>
    <w:rsid w:val="007B629C"/>
    <w:rsid w:val="007C0D5B"/>
    <w:rsid w:val="007C2CC1"/>
    <w:rsid w:val="007C5A78"/>
    <w:rsid w:val="007D0DD8"/>
    <w:rsid w:val="007D1588"/>
    <w:rsid w:val="007D25F4"/>
    <w:rsid w:val="007D7BAD"/>
    <w:rsid w:val="007D7E80"/>
    <w:rsid w:val="007E0582"/>
    <w:rsid w:val="007E0FF1"/>
    <w:rsid w:val="007E1582"/>
    <w:rsid w:val="007E1DBC"/>
    <w:rsid w:val="007E2526"/>
    <w:rsid w:val="007E4008"/>
    <w:rsid w:val="007E43AF"/>
    <w:rsid w:val="007E73C0"/>
    <w:rsid w:val="007E7835"/>
    <w:rsid w:val="007F10C3"/>
    <w:rsid w:val="007F4ED7"/>
    <w:rsid w:val="007F5289"/>
    <w:rsid w:val="007F5B79"/>
    <w:rsid w:val="007F6A66"/>
    <w:rsid w:val="008002A6"/>
    <w:rsid w:val="00800319"/>
    <w:rsid w:val="008049D3"/>
    <w:rsid w:val="00804A6A"/>
    <w:rsid w:val="0080501A"/>
    <w:rsid w:val="00807BE7"/>
    <w:rsid w:val="008105E5"/>
    <w:rsid w:val="008120DD"/>
    <w:rsid w:val="0081268C"/>
    <w:rsid w:val="00813733"/>
    <w:rsid w:val="008143DC"/>
    <w:rsid w:val="00815ABA"/>
    <w:rsid w:val="008179FA"/>
    <w:rsid w:val="0082033C"/>
    <w:rsid w:val="00820E87"/>
    <w:rsid w:val="00831D46"/>
    <w:rsid w:val="00835422"/>
    <w:rsid w:val="00840D9E"/>
    <w:rsid w:val="0084525A"/>
    <w:rsid w:val="00847B0F"/>
    <w:rsid w:val="008509BE"/>
    <w:rsid w:val="00850FE6"/>
    <w:rsid w:val="008510EF"/>
    <w:rsid w:val="008521D2"/>
    <w:rsid w:val="0085474E"/>
    <w:rsid w:val="00856C78"/>
    <w:rsid w:val="008572EF"/>
    <w:rsid w:val="0085775B"/>
    <w:rsid w:val="00860608"/>
    <w:rsid w:val="00860AA0"/>
    <w:rsid w:val="00861A28"/>
    <w:rsid w:val="00862354"/>
    <w:rsid w:val="00862899"/>
    <w:rsid w:val="008632FC"/>
    <w:rsid w:val="008653CA"/>
    <w:rsid w:val="0086659D"/>
    <w:rsid w:val="00867EF1"/>
    <w:rsid w:val="00870719"/>
    <w:rsid w:val="008712D4"/>
    <w:rsid w:val="00871CD1"/>
    <w:rsid w:val="00873225"/>
    <w:rsid w:val="00874D50"/>
    <w:rsid w:val="00876B5B"/>
    <w:rsid w:val="008802A0"/>
    <w:rsid w:val="00881280"/>
    <w:rsid w:val="0088267F"/>
    <w:rsid w:val="00884991"/>
    <w:rsid w:val="00884A79"/>
    <w:rsid w:val="00890124"/>
    <w:rsid w:val="0089312F"/>
    <w:rsid w:val="008931A5"/>
    <w:rsid w:val="00893C34"/>
    <w:rsid w:val="00893CBA"/>
    <w:rsid w:val="008958D8"/>
    <w:rsid w:val="00896EBB"/>
    <w:rsid w:val="00897D8B"/>
    <w:rsid w:val="008A1357"/>
    <w:rsid w:val="008A1AEE"/>
    <w:rsid w:val="008A41B8"/>
    <w:rsid w:val="008B2459"/>
    <w:rsid w:val="008B4FD0"/>
    <w:rsid w:val="008B541B"/>
    <w:rsid w:val="008C1CBA"/>
    <w:rsid w:val="008C2979"/>
    <w:rsid w:val="008C3FD6"/>
    <w:rsid w:val="008C4899"/>
    <w:rsid w:val="008C4B3E"/>
    <w:rsid w:val="008C4CB2"/>
    <w:rsid w:val="008C51FC"/>
    <w:rsid w:val="008C55DA"/>
    <w:rsid w:val="008C60C1"/>
    <w:rsid w:val="008C659D"/>
    <w:rsid w:val="008C6794"/>
    <w:rsid w:val="008D0A73"/>
    <w:rsid w:val="008D13CC"/>
    <w:rsid w:val="008D3277"/>
    <w:rsid w:val="008D5527"/>
    <w:rsid w:val="008D5694"/>
    <w:rsid w:val="008D7A78"/>
    <w:rsid w:val="008E07D0"/>
    <w:rsid w:val="008E3683"/>
    <w:rsid w:val="008E47A9"/>
    <w:rsid w:val="008E4FEA"/>
    <w:rsid w:val="008F11D7"/>
    <w:rsid w:val="0090398E"/>
    <w:rsid w:val="009055B8"/>
    <w:rsid w:val="00905FCF"/>
    <w:rsid w:val="00906B65"/>
    <w:rsid w:val="009075FA"/>
    <w:rsid w:val="00910AD1"/>
    <w:rsid w:val="009119A0"/>
    <w:rsid w:val="00912F2F"/>
    <w:rsid w:val="00914A4B"/>
    <w:rsid w:val="009157A9"/>
    <w:rsid w:val="009161F1"/>
    <w:rsid w:val="00920D8C"/>
    <w:rsid w:val="00921C41"/>
    <w:rsid w:val="0092278F"/>
    <w:rsid w:val="00923358"/>
    <w:rsid w:val="00923C14"/>
    <w:rsid w:val="00923E6D"/>
    <w:rsid w:val="00926EB6"/>
    <w:rsid w:val="009273BB"/>
    <w:rsid w:val="009278E5"/>
    <w:rsid w:val="00930E2D"/>
    <w:rsid w:val="00933FAF"/>
    <w:rsid w:val="00935650"/>
    <w:rsid w:val="00935DF2"/>
    <w:rsid w:val="00940186"/>
    <w:rsid w:val="00940700"/>
    <w:rsid w:val="00941079"/>
    <w:rsid w:val="00942411"/>
    <w:rsid w:val="009428E2"/>
    <w:rsid w:val="0094320E"/>
    <w:rsid w:val="0094342A"/>
    <w:rsid w:val="009505A9"/>
    <w:rsid w:val="00950DE0"/>
    <w:rsid w:val="0095147A"/>
    <w:rsid w:val="00963C30"/>
    <w:rsid w:val="00970C7D"/>
    <w:rsid w:val="00972162"/>
    <w:rsid w:val="00974EA6"/>
    <w:rsid w:val="00974ECC"/>
    <w:rsid w:val="00977E81"/>
    <w:rsid w:val="009841A2"/>
    <w:rsid w:val="00984520"/>
    <w:rsid w:val="0098468B"/>
    <w:rsid w:val="00984D76"/>
    <w:rsid w:val="00987470"/>
    <w:rsid w:val="00987CB6"/>
    <w:rsid w:val="00990225"/>
    <w:rsid w:val="00990C3E"/>
    <w:rsid w:val="00991C44"/>
    <w:rsid w:val="0099237A"/>
    <w:rsid w:val="00992CDB"/>
    <w:rsid w:val="00992D84"/>
    <w:rsid w:val="00993156"/>
    <w:rsid w:val="00994BF1"/>
    <w:rsid w:val="00997AE3"/>
    <w:rsid w:val="00997DD3"/>
    <w:rsid w:val="009A5AC8"/>
    <w:rsid w:val="009A5DB2"/>
    <w:rsid w:val="009A61B2"/>
    <w:rsid w:val="009A686A"/>
    <w:rsid w:val="009A6A3F"/>
    <w:rsid w:val="009A6F97"/>
    <w:rsid w:val="009A7812"/>
    <w:rsid w:val="009B0E1B"/>
    <w:rsid w:val="009B1F42"/>
    <w:rsid w:val="009B21ED"/>
    <w:rsid w:val="009B2389"/>
    <w:rsid w:val="009B3E11"/>
    <w:rsid w:val="009B4DEA"/>
    <w:rsid w:val="009B56E0"/>
    <w:rsid w:val="009B76BF"/>
    <w:rsid w:val="009B7E81"/>
    <w:rsid w:val="009C0BD2"/>
    <w:rsid w:val="009C5816"/>
    <w:rsid w:val="009C72E2"/>
    <w:rsid w:val="009D0E33"/>
    <w:rsid w:val="009D4880"/>
    <w:rsid w:val="009D627E"/>
    <w:rsid w:val="009D71DC"/>
    <w:rsid w:val="009E4F79"/>
    <w:rsid w:val="009E5A12"/>
    <w:rsid w:val="009F0A8C"/>
    <w:rsid w:val="009F588C"/>
    <w:rsid w:val="009F5B50"/>
    <w:rsid w:val="009F7999"/>
    <w:rsid w:val="00A004DA"/>
    <w:rsid w:val="00A04515"/>
    <w:rsid w:val="00A053EF"/>
    <w:rsid w:val="00A057BA"/>
    <w:rsid w:val="00A11B72"/>
    <w:rsid w:val="00A11D39"/>
    <w:rsid w:val="00A137B4"/>
    <w:rsid w:val="00A15D6D"/>
    <w:rsid w:val="00A16168"/>
    <w:rsid w:val="00A16552"/>
    <w:rsid w:val="00A16A67"/>
    <w:rsid w:val="00A2044D"/>
    <w:rsid w:val="00A20BC7"/>
    <w:rsid w:val="00A23443"/>
    <w:rsid w:val="00A24E2D"/>
    <w:rsid w:val="00A31E1C"/>
    <w:rsid w:val="00A335E6"/>
    <w:rsid w:val="00A3582A"/>
    <w:rsid w:val="00A40362"/>
    <w:rsid w:val="00A421C7"/>
    <w:rsid w:val="00A448F3"/>
    <w:rsid w:val="00A514EC"/>
    <w:rsid w:val="00A51E9F"/>
    <w:rsid w:val="00A53B2A"/>
    <w:rsid w:val="00A53FB6"/>
    <w:rsid w:val="00A5496A"/>
    <w:rsid w:val="00A55E36"/>
    <w:rsid w:val="00A56C54"/>
    <w:rsid w:val="00A57A3D"/>
    <w:rsid w:val="00A633B7"/>
    <w:rsid w:val="00A637B5"/>
    <w:rsid w:val="00A63802"/>
    <w:rsid w:val="00A63969"/>
    <w:rsid w:val="00A6756D"/>
    <w:rsid w:val="00A67D2A"/>
    <w:rsid w:val="00A72FE8"/>
    <w:rsid w:val="00A73C41"/>
    <w:rsid w:val="00A760E9"/>
    <w:rsid w:val="00A7615A"/>
    <w:rsid w:val="00A77BC6"/>
    <w:rsid w:val="00A800C2"/>
    <w:rsid w:val="00A86A16"/>
    <w:rsid w:val="00A9257E"/>
    <w:rsid w:val="00A95512"/>
    <w:rsid w:val="00A96372"/>
    <w:rsid w:val="00A9657F"/>
    <w:rsid w:val="00AA20A1"/>
    <w:rsid w:val="00AA7523"/>
    <w:rsid w:val="00AB1C4D"/>
    <w:rsid w:val="00AB683D"/>
    <w:rsid w:val="00AD530E"/>
    <w:rsid w:val="00AD56C9"/>
    <w:rsid w:val="00AD6A51"/>
    <w:rsid w:val="00AD71BC"/>
    <w:rsid w:val="00AE0839"/>
    <w:rsid w:val="00AE18D9"/>
    <w:rsid w:val="00AE199C"/>
    <w:rsid w:val="00AE3200"/>
    <w:rsid w:val="00AE4001"/>
    <w:rsid w:val="00AE46ED"/>
    <w:rsid w:val="00AE7367"/>
    <w:rsid w:val="00AF00F0"/>
    <w:rsid w:val="00AF415A"/>
    <w:rsid w:val="00AF4F16"/>
    <w:rsid w:val="00AF5721"/>
    <w:rsid w:val="00AF680A"/>
    <w:rsid w:val="00AF76E2"/>
    <w:rsid w:val="00AF7EBB"/>
    <w:rsid w:val="00B009EB"/>
    <w:rsid w:val="00B01A1C"/>
    <w:rsid w:val="00B02238"/>
    <w:rsid w:val="00B02C5A"/>
    <w:rsid w:val="00B02C6F"/>
    <w:rsid w:val="00B111F4"/>
    <w:rsid w:val="00B13843"/>
    <w:rsid w:val="00B13B11"/>
    <w:rsid w:val="00B204CD"/>
    <w:rsid w:val="00B20580"/>
    <w:rsid w:val="00B27571"/>
    <w:rsid w:val="00B27B15"/>
    <w:rsid w:val="00B30B9E"/>
    <w:rsid w:val="00B32B43"/>
    <w:rsid w:val="00B37A61"/>
    <w:rsid w:val="00B401A7"/>
    <w:rsid w:val="00B41F19"/>
    <w:rsid w:val="00B42CE6"/>
    <w:rsid w:val="00B42D13"/>
    <w:rsid w:val="00B43B64"/>
    <w:rsid w:val="00B43C86"/>
    <w:rsid w:val="00B43EEF"/>
    <w:rsid w:val="00B477CE"/>
    <w:rsid w:val="00B47F3B"/>
    <w:rsid w:val="00B5138F"/>
    <w:rsid w:val="00B525E3"/>
    <w:rsid w:val="00B54255"/>
    <w:rsid w:val="00B56992"/>
    <w:rsid w:val="00B629E0"/>
    <w:rsid w:val="00B6422A"/>
    <w:rsid w:val="00B65080"/>
    <w:rsid w:val="00B660F1"/>
    <w:rsid w:val="00B66EF6"/>
    <w:rsid w:val="00B673A0"/>
    <w:rsid w:val="00B67E68"/>
    <w:rsid w:val="00B7219C"/>
    <w:rsid w:val="00B76F7F"/>
    <w:rsid w:val="00B771DB"/>
    <w:rsid w:val="00B832B2"/>
    <w:rsid w:val="00B8399D"/>
    <w:rsid w:val="00B83FA1"/>
    <w:rsid w:val="00B84863"/>
    <w:rsid w:val="00B85184"/>
    <w:rsid w:val="00B85ED0"/>
    <w:rsid w:val="00B91BD4"/>
    <w:rsid w:val="00B94E58"/>
    <w:rsid w:val="00B954FD"/>
    <w:rsid w:val="00B975BB"/>
    <w:rsid w:val="00B97FD0"/>
    <w:rsid w:val="00BA0600"/>
    <w:rsid w:val="00BA116F"/>
    <w:rsid w:val="00BA7031"/>
    <w:rsid w:val="00BA7DD8"/>
    <w:rsid w:val="00BB11FE"/>
    <w:rsid w:val="00BB21BF"/>
    <w:rsid w:val="00BB56B3"/>
    <w:rsid w:val="00BB63AD"/>
    <w:rsid w:val="00BC06BA"/>
    <w:rsid w:val="00BC08AE"/>
    <w:rsid w:val="00BC127C"/>
    <w:rsid w:val="00BC22B5"/>
    <w:rsid w:val="00BC2F16"/>
    <w:rsid w:val="00BD01DA"/>
    <w:rsid w:val="00BD080F"/>
    <w:rsid w:val="00BD1E42"/>
    <w:rsid w:val="00BD2C92"/>
    <w:rsid w:val="00BD3D00"/>
    <w:rsid w:val="00BD4771"/>
    <w:rsid w:val="00BD4C8D"/>
    <w:rsid w:val="00BD52DB"/>
    <w:rsid w:val="00BD5828"/>
    <w:rsid w:val="00BD6912"/>
    <w:rsid w:val="00BE0576"/>
    <w:rsid w:val="00BE59CC"/>
    <w:rsid w:val="00BE5EE2"/>
    <w:rsid w:val="00BE7EA1"/>
    <w:rsid w:val="00BF0BDA"/>
    <w:rsid w:val="00BF15C1"/>
    <w:rsid w:val="00BF4531"/>
    <w:rsid w:val="00BF5097"/>
    <w:rsid w:val="00C013A4"/>
    <w:rsid w:val="00C015DE"/>
    <w:rsid w:val="00C023CE"/>
    <w:rsid w:val="00C0257A"/>
    <w:rsid w:val="00C03D51"/>
    <w:rsid w:val="00C050CA"/>
    <w:rsid w:val="00C1397D"/>
    <w:rsid w:val="00C15E40"/>
    <w:rsid w:val="00C165B1"/>
    <w:rsid w:val="00C165FE"/>
    <w:rsid w:val="00C173E9"/>
    <w:rsid w:val="00C1765F"/>
    <w:rsid w:val="00C20B16"/>
    <w:rsid w:val="00C277E8"/>
    <w:rsid w:val="00C34ECB"/>
    <w:rsid w:val="00C3547A"/>
    <w:rsid w:val="00C35555"/>
    <w:rsid w:val="00C4137D"/>
    <w:rsid w:val="00C434EE"/>
    <w:rsid w:val="00C45092"/>
    <w:rsid w:val="00C4531D"/>
    <w:rsid w:val="00C50660"/>
    <w:rsid w:val="00C566E3"/>
    <w:rsid w:val="00C609CC"/>
    <w:rsid w:val="00C60CEF"/>
    <w:rsid w:val="00C62197"/>
    <w:rsid w:val="00C64163"/>
    <w:rsid w:val="00C66A9A"/>
    <w:rsid w:val="00C705CD"/>
    <w:rsid w:val="00C724F5"/>
    <w:rsid w:val="00C73596"/>
    <w:rsid w:val="00C73BAE"/>
    <w:rsid w:val="00C81A9D"/>
    <w:rsid w:val="00C8471A"/>
    <w:rsid w:val="00C85D43"/>
    <w:rsid w:val="00C870C9"/>
    <w:rsid w:val="00C9057C"/>
    <w:rsid w:val="00C947B2"/>
    <w:rsid w:val="00C9539B"/>
    <w:rsid w:val="00C95C86"/>
    <w:rsid w:val="00C978DF"/>
    <w:rsid w:val="00CA59FF"/>
    <w:rsid w:val="00CA5C24"/>
    <w:rsid w:val="00CA7645"/>
    <w:rsid w:val="00CB08A2"/>
    <w:rsid w:val="00CB0E05"/>
    <w:rsid w:val="00CB19B8"/>
    <w:rsid w:val="00CB2A83"/>
    <w:rsid w:val="00CB329C"/>
    <w:rsid w:val="00CB46D4"/>
    <w:rsid w:val="00CB59FE"/>
    <w:rsid w:val="00CB6D17"/>
    <w:rsid w:val="00CC0BF2"/>
    <w:rsid w:val="00CC6F8E"/>
    <w:rsid w:val="00CD3912"/>
    <w:rsid w:val="00CD410C"/>
    <w:rsid w:val="00CD45DB"/>
    <w:rsid w:val="00CD4B97"/>
    <w:rsid w:val="00CD71FE"/>
    <w:rsid w:val="00CD7FDF"/>
    <w:rsid w:val="00CE6EEB"/>
    <w:rsid w:val="00CF0459"/>
    <w:rsid w:val="00CF2F1C"/>
    <w:rsid w:val="00D003D2"/>
    <w:rsid w:val="00D022CB"/>
    <w:rsid w:val="00D03CFB"/>
    <w:rsid w:val="00D054AC"/>
    <w:rsid w:val="00D054F8"/>
    <w:rsid w:val="00D057BD"/>
    <w:rsid w:val="00D05C48"/>
    <w:rsid w:val="00D06FC5"/>
    <w:rsid w:val="00D12F57"/>
    <w:rsid w:val="00D146BC"/>
    <w:rsid w:val="00D15E72"/>
    <w:rsid w:val="00D16463"/>
    <w:rsid w:val="00D20CA3"/>
    <w:rsid w:val="00D20CB6"/>
    <w:rsid w:val="00D2108C"/>
    <w:rsid w:val="00D21229"/>
    <w:rsid w:val="00D23E3A"/>
    <w:rsid w:val="00D24857"/>
    <w:rsid w:val="00D27002"/>
    <w:rsid w:val="00D3508E"/>
    <w:rsid w:val="00D36DF5"/>
    <w:rsid w:val="00D413EE"/>
    <w:rsid w:val="00D43787"/>
    <w:rsid w:val="00D43E4C"/>
    <w:rsid w:val="00D46B82"/>
    <w:rsid w:val="00D47B10"/>
    <w:rsid w:val="00D505FE"/>
    <w:rsid w:val="00D51EC5"/>
    <w:rsid w:val="00D5386A"/>
    <w:rsid w:val="00D54E55"/>
    <w:rsid w:val="00D55E4E"/>
    <w:rsid w:val="00D57F90"/>
    <w:rsid w:val="00D61F62"/>
    <w:rsid w:val="00D646CC"/>
    <w:rsid w:val="00D647F9"/>
    <w:rsid w:val="00D706FA"/>
    <w:rsid w:val="00D70D97"/>
    <w:rsid w:val="00D70EEB"/>
    <w:rsid w:val="00D73F0C"/>
    <w:rsid w:val="00D7430F"/>
    <w:rsid w:val="00D759D9"/>
    <w:rsid w:val="00D75B24"/>
    <w:rsid w:val="00D81747"/>
    <w:rsid w:val="00D817C1"/>
    <w:rsid w:val="00D835A9"/>
    <w:rsid w:val="00D83F90"/>
    <w:rsid w:val="00D8477B"/>
    <w:rsid w:val="00D86965"/>
    <w:rsid w:val="00D86AA5"/>
    <w:rsid w:val="00D91888"/>
    <w:rsid w:val="00D928E5"/>
    <w:rsid w:val="00D928E7"/>
    <w:rsid w:val="00D92AC6"/>
    <w:rsid w:val="00D94C6D"/>
    <w:rsid w:val="00D95073"/>
    <w:rsid w:val="00DA060A"/>
    <w:rsid w:val="00DA1170"/>
    <w:rsid w:val="00DA2F32"/>
    <w:rsid w:val="00DA47C0"/>
    <w:rsid w:val="00DA5933"/>
    <w:rsid w:val="00DA7C66"/>
    <w:rsid w:val="00DB077E"/>
    <w:rsid w:val="00DB0CD4"/>
    <w:rsid w:val="00DB0D8F"/>
    <w:rsid w:val="00DB1E3E"/>
    <w:rsid w:val="00DB2561"/>
    <w:rsid w:val="00DB2C04"/>
    <w:rsid w:val="00DB3675"/>
    <w:rsid w:val="00DB45F4"/>
    <w:rsid w:val="00DB47A2"/>
    <w:rsid w:val="00DC17D3"/>
    <w:rsid w:val="00DC222E"/>
    <w:rsid w:val="00DC38EF"/>
    <w:rsid w:val="00DC5A7E"/>
    <w:rsid w:val="00DC7E77"/>
    <w:rsid w:val="00DD00F2"/>
    <w:rsid w:val="00DD2050"/>
    <w:rsid w:val="00DD2A55"/>
    <w:rsid w:val="00DD3DA1"/>
    <w:rsid w:val="00DD5F40"/>
    <w:rsid w:val="00DD7E8E"/>
    <w:rsid w:val="00DE0007"/>
    <w:rsid w:val="00DE02D4"/>
    <w:rsid w:val="00DE479B"/>
    <w:rsid w:val="00DE5B88"/>
    <w:rsid w:val="00DE65CA"/>
    <w:rsid w:val="00DE7A36"/>
    <w:rsid w:val="00DF277A"/>
    <w:rsid w:val="00DF30CF"/>
    <w:rsid w:val="00DF3725"/>
    <w:rsid w:val="00DF543D"/>
    <w:rsid w:val="00DF5FFD"/>
    <w:rsid w:val="00E010AD"/>
    <w:rsid w:val="00E02FA1"/>
    <w:rsid w:val="00E07CAF"/>
    <w:rsid w:val="00E10F09"/>
    <w:rsid w:val="00E129DC"/>
    <w:rsid w:val="00E1330A"/>
    <w:rsid w:val="00E13B33"/>
    <w:rsid w:val="00E13B76"/>
    <w:rsid w:val="00E142DE"/>
    <w:rsid w:val="00E16328"/>
    <w:rsid w:val="00E17AB4"/>
    <w:rsid w:val="00E17F5C"/>
    <w:rsid w:val="00E2009D"/>
    <w:rsid w:val="00E206B6"/>
    <w:rsid w:val="00E22DE7"/>
    <w:rsid w:val="00E24408"/>
    <w:rsid w:val="00E26274"/>
    <w:rsid w:val="00E31697"/>
    <w:rsid w:val="00E330FB"/>
    <w:rsid w:val="00E3431A"/>
    <w:rsid w:val="00E3465A"/>
    <w:rsid w:val="00E3569B"/>
    <w:rsid w:val="00E40954"/>
    <w:rsid w:val="00E41786"/>
    <w:rsid w:val="00E41B97"/>
    <w:rsid w:val="00E4528E"/>
    <w:rsid w:val="00E456B1"/>
    <w:rsid w:val="00E501D5"/>
    <w:rsid w:val="00E511E0"/>
    <w:rsid w:val="00E51DB3"/>
    <w:rsid w:val="00E5304F"/>
    <w:rsid w:val="00E5458E"/>
    <w:rsid w:val="00E55C32"/>
    <w:rsid w:val="00E566F1"/>
    <w:rsid w:val="00E60953"/>
    <w:rsid w:val="00E65229"/>
    <w:rsid w:val="00E6589F"/>
    <w:rsid w:val="00E67184"/>
    <w:rsid w:val="00E6736A"/>
    <w:rsid w:val="00E7128E"/>
    <w:rsid w:val="00E73A85"/>
    <w:rsid w:val="00E73C13"/>
    <w:rsid w:val="00E73EB7"/>
    <w:rsid w:val="00E768E6"/>
    <w:rsid w:val="00E76F2E"/>
    <w:rsid w:val="00E80A1D"/>
    <w:rsid w:val="00E81E83"/>
    <w:rsid w:val="00E83BAF"/>
    <w:rsid w:val="00E843E6"/>
    <w:rsid w:val="00E84DA6"/>
    <w:rsid w:val="00E854BB"/>
    <w:rsid w:val="00E85811"/>
    <w:rsid w:val="00E87EC2"/>
    <w:rsid w:val="00E9007C"/>
    <w:rsid w:val="00E9045D"/>
    <w:rsid w:val="00E9408C"/>
    <w:rsid w:val="00E954AB"/>
    <w:rsid w:val="00E96475"/>
    <w:rsid w:val="00EA1673"/>
    <w:rsid w:val="00EA289C"/>
    <w:rsid w:val="00EA29FA"/>
    <w:rsid w:val="00EA4148"/>
    <w:rsid w:val="00EA4722"/>
    <w:rsid w:val="00EA48A3"/>
    <w:rsid w:val="00EA5F8F"/>
    <w:rsid w:val="00EA6C7D"/>
    <w:rsid w:val="00EA74BA"/>
    <w:rsid w:val="00EA7A70"/>
    <w:rsid w:val="00EB0278"/>
    <w:rsid w:val="00EB08D9"/>
    <w:rsid w:val="00EB1BEB"/>
    <w:rsid w:val="00EB7F0F"/>
    <w:rsid w:val="00EC0324"/>
    <w:rsid w:val="00EC0593"/>
    <w:rsid w:val="00EC125B"/>
    <w:rsid w:val="00EC12E8"/>
    <w:rsid w:val="00EC17B1"/>
    <w:rsid w:val="00EC327F"/>
    <w:rsid w:val="00EC4257"/>
    <w:rsid w:val="00EC5301"/>
    <w:rsid w:val="00EC6831"/>
    <w:rsid w:val="00ED245B"/>
    <w:rsid w:val="00ED280F"/>
    <w:rsid w:val="00ED297D"/>
    <w:rsid w:val="00ED3F6C"/>
    <w:rsid w:val="00ED43D7"/>
    <w:rsid w:val="00EE0FB8"/>
    <w:rsid w:val="00EE246A"/>
    <w:rsid w:val="00EE2BF5"/>
    <w:rsid w:val="00EE3BBC"/>
    <w:rsid w:val="00EE55B9"/>
    <w:rsid w:val="00EE7C03"/>
    <w:rsid w:val="00EF1E9C"/>
    <w:rsid w:val="00EF3DBF"/>
    <w:rsid w:val="00EF4AEA"/>
    <w:rsid w:val="00EF5C61"/>
    <w:rsid w:val="00EF65B1"/>
    <w:rsid w:val="00EF6F3E"/>
    <w:rsid w:val="00EF71C8"/>
    <w:rsid w:val="00EF792A"/>
    <w:rsid w:val="00F00C0D"/>
    <w:rsid w:val="00F01093"/>
    <w:rsid w:val="00F032EC"/>
    <w:rsid w:val="00F0426C"/>
    <w:rsid w:val="00F04437"/>
    <w:rsid w:val="00F057CD"/>
    <w:rsid w:val="00F06095"/>
    <w:rsid w:val="00F0663F"/>
    <w:rsid w:val="00F10185"/>
    <w:rsid w:val="00F101BF"/>
    <w:rsid w:val="00F135FA"/>
    <w:rsid w:val="00F15A80"/>
    <w:rsid w:val="00F15C3D"/>
    <w:rsid w:val="00F20A61"/>
    <w:rsid w:val="00F22F51"/>
    <w:rsid w:val="00F25967"/>
    <w:rsid w:val="00F26052"/>
    <w:rsid w:val="00F266F7"/>
    <w:rsid w:val="00F31E44"/>
    <w:rsid w:val="00F321CF"/>
    <w:rsid w:val="00F34197"/>
    <w:rsid w:val="00F36BD0"/>
    <w:rsid w:val="00F3772F"/>
    <w:rsid w:val="00F40B2F"/>
    <w:rsid w:val="00F4181D"/>
    <w:rsid w:val="00F449EF"/>
    <w:rsid w:val="00F45F0C"/>
    <w:rsid w:val="00F47CF3"/>
    <w:rsid w:val="00F55519"/>
    <w:rsid w:val="00F55F50"/>
    <w:rsid w:val="00F56EA7"/>
    <w:rsid w:val="00F60D86"/>
    <w:rsid w:val="00F61526"/>
    <w:rsid w:val="00F6233A"/>
    <w:rsid w:val="00F63E3A"/>
    <w:rsid w:val="00F66562"/>
    <w:rsid w:val="00F67248"/>
    <w:rsid w:val="00F701F7"/>
    <w:rsid w:val="00F73AA6"/>
    <w:rsid w:val="00F73B72"/>
    <w:rsid w:val="00F75C51"/>
    <w:rsid w:val="00F80088"/>
    <w:rsid w:val="00F84B37"/>
    <w:rsid w:val="00F86021"/>
    <w:rsid w:val="00F87B04"/>
    <w:rsid w:val="00F91D83"/>
    <w:rsid w:val="00F93660"/>
    <w:rsid w:val="00F94920"/>
    <w:rsid w:val="00F95CFE"/>
    <w:rsid w:val="00F97695"/>
    <w:rsid w:val="00F978C4"/>
    <w:rsid w:val="00FA3831"/>
    <w:rsid w:val="00FA672A"/>
    <w:rsid w:val="00FA6BEA"/>
    <w:rsid w:val="00FA7824"/>
    <w:rsid w:val="00FB367B"/>
    <w:rsid w:val="00FB6585"/>
    <w:rsid w:val="00FB7E17"/>
    <w:rsid w:val="00FC0848"/>
    <w:rsid w:val="00FC1086"/>
    <w:rsid w:val="00FC13B2"/>
    <w:rsid w:val="00FC6908"/>
    <w:rsid w:val="00FD3C38"/>
    <w:rsid w:val="00FD66BD"/>
    <w:rsid w:val="00FD735A"/>
    <w:rsid w:val="00FE1E28"/>
    <w:rsid w:val="00FE5EE9"/>
    <w:rsid w:val="00FE758D"/>
    <w:rsid w:val="00FE7AA9"/>
    <w:rsid w:val="00FF0A77"/>
    <w:rsid w:val="00FF2777"/>
    <w:rsid w:val="00FF47A2"/>
    <w:rsid w:val="00FF6983"/>
    <w:rsid w:val="00FF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71D97D"/>
  <w15:chartTrackingRefBased/>
  <w15:docId w15:val="{FEE7CE6B-92BD-4720-8B08-D968C3C0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Lis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Title" w:uiPriority="99" w:qFormat="1"/>
    <w:lsdException w:name="Body Text" w:uiPriority="99"/>
    <w:lsdException w:name="Message Header" w:uiPriority="99"/>
    <w:lsdException w:name="Subtitle" w:uiPriority="99" w:qFormat="1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7031"/>
    <w:rPr>
      <w:sz w:val="24"/>
      <w:szCs w:val="24"/>
    </w:rPr>
  </w:style>
  <w:style w:type="paragraph" w:styleId="11">
    <w:name w:val="heading 1"/>
    <w:basedOn w:val="a0"/>
    <w:next w:val="a0"/>
    <w:link w:val="12"/>
    <w:uiPriority w:val="9"/>
    <w:qFormat/>
    <w:rsid w:val="00D505FE"/>
    <w:pPr>
      <w:keepNext/>
      <w:tabs>
        <w:tab w:val="num" w:pos="432"/>
      </w:tabs>
      <w:spacing w:line="360" w:lineRule="auto"/>
      <w:ind w:left="432" w:hanging="432"/>
      <w:jc w:val="center"/>
      <w:outlineLvl w:val="0"/>
    </w:pPr>
    <w:rPr>
      <w:sz w:val="36"/>
    </w:rPr>
  </w:style>
  <w:style w:type="paragraph" w:styleId="2">
    <w:name w:val="heading 2"/>
    <w:aliases w:val="Заголовок 2 Знак"/>
    <w:basedOn w:val="a0"/>
    <w:next w:val="a0"/>
    <w:qFormat/>
    <w:rsid w:val="00D505FE"/>
    <w:pPr>
      <w:keepNext/>
      <w:tabs>
        <w:tab w:val="num" w:pos="576"/>
      </w:tabs>
      <w:spacing w:line="360" w:lineRule="auto"/>
      <w:ind w:left="576" w:hanging="576"/>
      <w:jc w:val="center"/>
      <w:outlineLvl w:val="1"/>
    </w:pPr>
    <w:rPr>
      <w:b/>
      <w:sz w:val="28"/>
    </w:rPr>
  </w:style>
  <w:style w:type="paragraph" w:styleId="30">
    <w:name w:val="heading 3"/>
    <w:aliases w:val="Заголовок 3 Знак Знак"/>
    <w:basedOn w:val="a0"/>
    <w:next w:val="a0"/>
    <w:link w:val="31"/>
    <w:qFormat/>
    <w:rsid w:val="007317E8"/>
    <w:pPr>
      <w:keepNext/>
      <w:spacing w:before="240" w:after="60"/>
      <w:outlineLvl w:val="2"/>
    </w:pPr>
    <w:rPr>
      <w:rFonts w:ascii="Arial" w:hAnsi="Arial" w:cs="Arial"/>
    </w:rPr>
  </w:style>
  <w:style w:type="paragraph" w:styleId="40">
    <w:name w:val="heading 4"/>
    <w:aliases w:val="Заголовок 4 Знак Знак Знак,Заголовок 4 Знак Знак Знак Знак"/>
    <w:basedOn w:val="a0"/>
    <w:next w:val="a0"/>
    <w:link w:val="41"/>
    <w:qFormat/>
    <w:rsid w:val="00D505FE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505FE"/>
    <w:pPr>
      <w:tabs>
        <w:tab w:val="num" w:pos="144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505F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D505FE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505FE"/>
    <w:pPr>
      <w:keepNext/>
      <w:tabs>
        <w:tab w:val="num" w:pos="1440"/>
      </w:tabs>
      <w:ind w:left="1440" w:hanging="1440"/>
      <w:jc w:val="center"/>
      <w:outlineLvl w:val="7"/>
    </w:pPr>
    <w:rPr>
      <w:sz w:val="26"/>
      <w:szCs w:val="20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D505FE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uiPriority w:val="9"/>
    <w:locked/>
    <w:rsid w:val="00860AA0"/>
    <w:rPr>
      <w:sz w:val="36"/>
      <w:szCs w:val="24"/>
    </w:rPr>
  </w:style>
  <w:style w:type="character" w:customStyle="1" w:styleId="31">
    <w:name w:val="Заголовок 3 Знак"/>
    <w:aliases w:val="Заголовок 3 Знак Знак Знак1"/>
    <w:link w:val="30"/>
    <w:rsid w:val="00860AA0"/>
    <w:rPr>
      <w:rFonts w:ascii="Arial" w:hAnsi="Arial" w:cs="Arial"/>
      <w:sz w:val="24"/>
      <w:szCs w:val="24"/>
    </w:rPr>
  </w:style>
  <w:style w:type="character" w:customStyle="1" w:styleId="41">
    <w:name w:val="Заголовок 4 Знак"/>
    <w:aliases w:val="Заголовок 4 Знак Знак Знак Знак2,Заголовок 4 Знак Знак Знак Знак Знак1"/>
    <w:link w:val="40"/>
    <w:rsid w:val="00860AA0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860AA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60AA0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860AA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860AA0"/>
    <w:rPr>
      <w:sz w:val="26"/>
      <w:lang w:val="en-US"/>
    </w:rPr>
  </w:style>
  <w:style w:type="character" w:customStyle="1" w:styleId="90">
    <w:name w:val="Заголовок 9 Знак"/>
    <w:link w:val="9"/>
    <w:uiPriority w:val="99"/>
    <w:rsid w:val="00860AA0"/>
    <w:rPr>
      <w:rFonts w:ascii="Arial" w:hAnsi="Arial" w:cs="Arial"/>
      <w:sz w:val="22"/>
      <w:szCs w:val="22"/>
    </w:rPr>
  </w:style>
  <w:style w:type="table" w:styleId="a4">
    <w:name w:val="Table Grid"/>
    <w:basedOn w:val="a2"/>
    <w:rsid w:val="00731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uiPriority w:val="99"/>
    <w:rsid w:val="007317E8"/>
    <w:pPr>
      <w:jc w:val="both"/>
    </w:pPr>
    <w:rPr>
      <w:szCs w:val="20"/>
    </w:rPr>
  </w:style>
  <w:style w:type="character" w:customStyle="1" w:styleId="a6">
    <w:name w:val="Основной текст Знак"/>
    <w:link w:val="a5"/>
    <w:uiPriority w:val="99"/>
    <w:rsid w:val="00860AA0"/>
    <w:rPr>
      <w:sz w:val="24"/>
    </w:rPr>
  </w:style>
  <w:style w:type="table" w:customStyle="1" w:styleId="13">
    <w:name w:val="Стиль таблицы1"/>
    <w:basedOn w:val="a4"/>
    <w:rsid w:val="00D46B82"/>
    <w:tblPr/>
  </w:style>
  <w:style w:type="character" w:styleId="a7">
    <w:name w:val="Hyperlink"/>
    <w:rsid w:val="00BC127C"/>
    <w:rPr>
      <w:color w:val="0000FF"/>
      <w:u w:val="single"/>
    </w:rPr>
  </w:style>
  <w:style w:type="paragraph" w:styleId="a8">
    <w:name w:val="Balloon Text"/>
    <w:basedOn w:val="a0"/>
    <w:link w:val="a9"/>
    <w:uiPriority w:val="99"/>
    <w:rsid w:val="00F701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F701F7"/>
    <w:rPr>
      <w:rFonts w:ascii="Tahoma" w:hAnsi="Tahoma" w:cs="Tahoma"/>
      <w:sz w:val="16"/>
      <w:szCs w:val="16"/>
    </w:rPr>
  </w:style>
  <w:style w:type="paragraph" w:customStyle="1" w:styleId="14">
    <w:name w:val="нормальный 1"/>
    <w:basedOn w:val="a0"/>
    <w:uiPriority w:val="99"/>
    <w:rsid w:val="00353BA7"/>
    <w:pPr>
      <w:spacing w:line="240" w:lineRule="atLeast"/>
      <w:ind w:firstLine="851"/>
      <w:jc w:val="both"/>
    </w:pPr>
    <w:rPr>
      <w:rFonts w:ascii="Arial" w:hAnsi="Arial"/>
    </w:rPr>
  </w:style>
  <w:style w:type="paragraph" w:customStyle="1" w:styleId="32">
    <w:name w:val="нормальный 3"/>
    <w:basedOn w:val="14"/>
    <w:uiPriority w:val="99"/>
    <w:rsid w:val="00353BA7"/>
    <w:pPr>
      <w:tabs>
        <w:tab w:val="left" w:pos="3969"/>
      </w:tabs>
      <w:ind w:left="5812" w:hanging="5528"/>
      <w:jc w:val="left"/>
    </w:pPr>
  </w:style>
  <w:style w:type="paragraph" w:customStyle="1" w:styleId="110">
    <w:name w:val="Стиль11"/>
    <w:basedOn w:val="11"/>
    <w:uiPriority w:val="99"/>
    <w:rsid w:val="00353BA7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0"/>
      <w:jc w:val="both"/>
    </w:pPr>
    <w:rPr>
      <w:rFonts w:ascii="Arial" w:hAnsi="Arial"/>
      <w:b/>
      <w:sz w:val="22"/>
      <w:szCs w:val="22"/>
    </w:rPr>
  </w:style>
  <w:style w:type="paragraph" w:customStyle="1" w:styleId="a">
    <w:name w:val="Список (обычный)"/>
    <w:basedOn w:val="a0"/>
    <w:uiPriority w:val="99"/>
    <w:rsid w:val="00353BA7"/>
    <w:pPr>
      <w:numPr>
        <w:numId w:val="2"/>
      </w:numPr>
      <w:jc w:val="both"/>
    </w:pPr>
    <w:rPr>
      <w:rFonts w:ascii="Arial" w:hAnsi="Arial"/>
      <w:sz w:val="18"/>
    </w:rPr>
  </w:style>
  <w:style w:type="paragraph" w:styleId="aa">
    <w:name w:val="Normal Indent"/>
    <w:basedOn w:val="a0"/>
    <w:uiPriority w:val="99"/>
    <w:rsid w:val="00860AA0"/>
    <w:pPr>
      <w:ind w:left="708"/>
    </w:pPr>
  </w:style>
  <w:style w:type="paragraph" w:styleId="ab">
    <w:name w:val="Message Header"/>
    <w:basedOn w:val="a5"/>
    <w:link w:val="ac"/>
    <w:uiPriority w:val="99"/>
    <w:rsid w:val="00860AA0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lang w:eastAsia="en-US"/>
    </w:rPr>
  </w:style>
  <w:style w:type="character" w:customStyle="1" w:styleId="ac">
    <w:name w:val="Шапка Знак"/>
    <w:link w:val="ab"/>
    <w:uiPriority w:val="99"/>
    <w:rsid w:val="00860AA0"/>
    <w:rPr>
      <w:rFonts w:ascii="Garamond" w:hAnsi="Garamond"/>
      <w:caps/>
      <w:sz w:val="18"/>
      <w:lang w:eastAsia="en-US"/>
    </w:rPr>
  </w:style>
  <w:style w:type="paragraph" w:customStyle="1" w:styleId="Normal1">
    <w:name w:val="Normal1"/>
    <w:uiPriority w:val="99"/>
    <w:rsid w:val="00860AA0"/>
    <w:pPr>
      <w:snapToGrid w:val="0"/>
    </w:pPr>
  </w:style>
  <w:style w:type="paragraph" w:customStyle="1" w:styleId="ad">
    <w:name w:val="Название документа"/>
    <w:next w:val="a0"/>
    <w:uiPriority w:val="99"/>
    <w:rsid w:val="00860AA0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customStyle="1" w:styleId="ae">
    <w:name w:val="Заголовок сообщения (первый)"/>
    <w:basedOn w:val="ab"/>
    <w:next w:val="ab"/>
    <w:uiPriority w:val="99"/>
    <w:rsid w:val="00860AA0"/>
    <w:pPr>
      <w:spacing w:before="360"/>
    </w:pPr>
  </w:style>
  <w:style w:type="paragraph" w:customStyle="1" w:styleId="af">
    <w:name w:val="Заголовок сообщения (последний)"/>
    <w:basedOn w:val="ab"/>
    <w:next w:val="a5"/>
    <w:uiPriority w:val="99"/>
    <w:rsid w:val="00860AA0"/>
    <w:pPr>
      <w:pBdr>
        <w:bottom w:val="single" w:sz="6" w:space="18" w:color="808080"/>
      </w:pBdr>
      <w:spacing w:after="360"/>
    </w:pPr>
  </w:style>
  <w:style w:type="character" w:customStyle="1" w:styleId="af0">
    <w:name w:val="Заголовок сообщения (текст)"/>
    <w:rsid w:val="00860AA0"/>
    <w:rPr>
      <w:b/>
      <w:sz w:val="18"/>
    </w:rPr>
  </w:style>
  <w:style w:type="paragraph" w:styleId="af1">
    <w:name w:val="List Paragraph"/>
    <w:aliases w:val="Нумерованый список,List Paragraph1,Table-Normal,RSHB_Table-Normal,Заголовок_3,Подпись рисунка,Общий_К,List Paragraph"/>
    <w:basedOn w:val="a0"/>
    <w:link w:val="af2"/>
    <w:uiPriority w:val="34"/>
    <w:qFormat/>
    <w:rsid w:val="00BB11FE"/>
    <w:pPr>
      <w:ind w:left="720"/>
      <w:contextualSpacing/>
    </w:pPr>
  </w:style>
  <w:style w:type="character" w:customStyle="1" w:styleId="af2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f1"/>
    <w:uiPriority w:val="34"/>
    <w:qFormat/>
    <w:locked/>
    <w:rsid w:val="008653CA"/>
    <w:rPr>
      <w:sz w:val="24"/>
      <w:szCs w:val="24"/>
    </w:rPr>
  </w:style>
  <w:style w:type="paragraph" w:styleId="33">
    <w:name w:val="Body Text Indent 3"/>
    <w:basedOn w:val="a0"/>
    <w:link w:val="34"/>
    <w:uiPriority w:val="99"/>
    <w:rsid w:val="00BB11F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rsid w:val="00BB11FE"/>
    <w:rPr>
      <w:sz w:val="16"/>
      <w:szCs w:val="16"/>
      <w:lang w:val="x-none" w:eastAsia="x-none"/>
    </w:rPr>
  </w:style>
  <w:style w:type="paragraph" w:styleId="af3">
    <w:name w:val="Block Text"/>
    <w:basedOn w:val="a0"/>
    <w:uiPriority w:val="99"/>
    <w:rsid w:val="00BB11FE"/>
    <w:pPr>
      <w:ind w:left="709" w:right="741" w:hanging="139"/>
      <w:jc w:val="both"/>
    </w:pPr>
    <w:rPr>
      <w:szCs w:val="20"/>
    </w:rPr>
  </w:style>
  <w:style w:type="paragraph" w:styleId="af4">
    <w:name w:val="Normal (Web)"/>
    <w:basedOn w:val="a0"/>
    <w:uiPriority w:val="99"/>
    <w:unhideWhenUsed/>
    <w:rsid w:val="00BB11FE"/>
    <w:pPr>
      <w:spacing w:before="100" w:beforeAutospacing="1" w:after="100" w:afterAutospacing="1"/>
    </w:pPr>
  </w:style>
  <w:style w:type="paragraph" w:customStyle="1" w:styleId="15">
    <w:name w:val="выделение 1"/>
    <w:basedOn w:val="11"/>
    <w:uiPriority w:val="99"/>
    <w:rsid w:val="001740C8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851"/>
      <w:jc w:val="both"/>
      <w:outlineLvl w:val="9"/>
    </w:pPr>
    <w:rPr>
      <w:rFonts w:ascii="Arial" w:hAnsi="Arial"/>
      <w:caps/>
      <w:sz w:val="24"/>
    </w:rPr>
  </w:style>
  <w:style w:type="paragraph" w:customStyle="1" w:styleId="35">
    <w:name w:val="Выделение 3"/>
    <w:basedOn w:val="15"/>
    <w:uiPriority w:val="99"/>
    <w:rsid w:val="001740C8"/>
    <w:pPr>
      <w:shd w:val="pct5" w:color="FFFF00" w:fill="auto"/>
      <w:tabs>
        <w:tab w:val="left" w:pos="2410"/>
      </w:tabs>
      <w:spacing w:before="0" w:after="0" w:line="240" w:lineRule="auto"/>
      <w:ind w:left="1985" w:hanging="425"/>
    </w:pPr>
    <w:rPr>
      <w:rFonts w:ascii="HelvDL" w:hAnsi="HelvDL"/>
      <w:i/>
      <w:sz w:val="20"/>
    </w:rPr>
  </w:style>
  <w:style w:type="paragraph" w:customStyle="1" w:styleId="16">
    <w:name w:val="имя рисунка 1 Знак"/>
    <w:basedOn w:val="a0"/>
    <w:uiPriority w:val="99"/>
    <w:rsid w:val="001740C8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styleId="af5">
    <w:name w:val="caption"/>
    <w:basedOn w:val="a0"/>
    <w:next w:val="a0"/>
    <w:uiPriority w:val="99"/>
    <w:qFormat/>
    <w:rsid w:val="001740C8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6">
    <w:name w:val="page number"/>
    <w:rsid w:val="001740C8"/>
  </w:style>
  <w:style w:type="paragraph" w:customStyle="1" w:styleId="20">
    <w:name w:val="нормальный 2"/>
    <w:basedOn w:val="a0"/>
    <w:uiPriority w:val="99"/>
    <w:rsid w:val="001740C8"/>
    <w:pPr>
      <w:spacing w:line="240" w:lineRule="atLeast"/>
      <w:ind w:left="1701" w:firstLine="709"/>
      <w:jc w:val="both"/>
    </w:pPr>
    <w:rPr>
      <w:rFonts w:ascii="Arial" w:hAnsi="Arial"/>
      <w:sz w:val="20"/>
      <w:szCs w:val="20"/>
    </w:rPr>
  </w:style>
  <w:style w:type="paragraph" w:styleId="17">
    <w:name w:val="toc 1"/>
    <w:basedOn w:val="a0"/>
    <w:uiPriority w:val="99"/>
    <w:rsid w:val="001740C8"/>
    <w:pPr>
      <w:spacing w:before="360" w:line="240" w:lineRule="atLeast"/>
    </w:pPr>
    <w:rPr>
      <w:rFonts w:ascii="Arial" w:hAnsi="Arial" w:cs="Arial"/>
      <w:bCs/>
      <w:caps/>
    </w:rPr>
  </w:style>
  <w:style w:type="paragraph" w:styleId="21">
    <w:name w:val="toc 2"/>
    <w:basedOn w:val="a0"/>
    <w:next w:val="a0"/>
    <w:uiPriority w:val="99"/>
    <w:rsid w:val="001740C8"/>
    <w:pPr>
      <w:spacing w:before="240" w:line="240" w:lineRule="atLeast"/>
    </w:pPr>
    <w:rPr>
      <w:rFonts w:ascii="Arial" w:hAnsi="Arial"/>
      <w:bCs/>
      <w:szCs w:val="20"/>
    </w:rPr>
  </w:style>
  <w:style w:type="paragraph" w:styleId="36">
    <w:name w:val="toc 3"/>
    <w:basedOn w:val="a0"/>
    <w:uiPriority w:val="99"/>
    <w:rsid w:val="001740C8"/>
    <w:pPr>
      <w:spacing w:line="240" w:lineRule="atLeast"/>
      <w:ind w:left="200"/>
    </w:pPr>
    <w:rPr>
      <w:rFonts w:ascii="Arial" w:hAnsi="Arial"/>
      <w:szCs w:val="20"/>
    </w:rPr>
  </w:style>
  <w:style w:type="paragraph" w:styleId="42">
    <w:name w:val="toc 4"/>
    <w:basedOn w:val="36"/>
    <w:uiPriority w:val="99"/>
    <w:rsid w:val="001740C8"/>
    <w:pPr>
      <w:ind w:left="400"/>
    </w:pPr>
  </w:style>
  <w:style w:type="paragraph" w:styleId="51">
    <w:name w:val="toc 5"/>
    <w:basedOn w:val="a0"/>
    <w:next w:val="a0"/>
    <w:uiPriority w:val="99"/>
    <w:rsid w:val="001740C8"/>
    <w:pPr>
      <w:spacing w:line="240" w:lineRule="atLeast"/>
      <w:ind w:left="600"/>
    </w:pPr>
    <w:rPr>
      <w:sz w:val="20"/>
      <w:szCs w:val="20"/>
    </w:rPr>
  </w:style>
  <w:style w:type="paragraph" w:styleId="61">
    <w:name w:val="toc 6"/>
    <w:basedOn w:val="a0"/>
    <w:next w:val="a0"/>
    <w:uiPriority w:val="99"/>
    <w:rsid w:val="001740C8"/>
    <w:pPr>
      <w:spacing w:line="240" w:lineRule="atLeast"/>
      <w:ind w:left="800"/>
    </w:pPr>
    <w:rPr>
      <w:sz w:val="20"/>
      <w:szCs w:val="20"/>
    </w:rPr>
  </w:style>
  <w:style w:type="paragraph" w:styleId="71">
    <w:name w:val="toc 7"/>
    <w:basedOn w:val="a0"/>
    <w:next w:val="a0"/>
    <w:uiPriority w:val="99"/>
    <w:rsid w:val="001740C8"/>
    <w:pPr>
      <w:spacing w:line="240" w:lineRule="atLeast"/>
      <w:ind w:left="1000"/>
    </w:pPr>
    <w:rPr>
      <w:sz w:val="20"/>
      <w:szCs w:val="20"/>
    </w:rPr>
  </w:style>
  <w:style w:type="paragraph" w:styleId="81">
    <w:name w:val="toc 8"/>
    <w:basedOn w:val="a0"/>
    <w:next w:val="a0"/>
    <w:uiPriority w:val="99"/>
    <w:rsid w:val="001740C8"/>
    <w:pPr>
      <w:spacing w:line="240" w:lineRule="atLeast"/>
      <w:ind w:left="1200"/>
    </w:pPr>
    <w:rPr>
      <w:sz w:val="20"/>
      <w:szCs w:val="20"/>
    </w:rPr>
  </w:style>
  <w:style w:type="paragraph" w:styleId="91">
    <w:name w:val="toc 9"/>
    <w:basedOn w:val="a0"/>
    <w:next w:val="a0"/>
    <w:uiPriority w:val="99"/>
    <w:rsid w:val="001740C8"/>
    <w:pPr>
      <w:spacing w:line="240" w:lineRule="atLeast"/>
      <w:ind w:left="1400"/>
    </w:pPr>
    <w:rPr>
      <w:sz w:val="20"/>
      <w:szCs w:val="20"/>
    </w:rPr>
  </w:style>
  <w:style w:type="paragraph" w:customStyle="1" w:styleId="af7">
    <w:name w:val="Приложение"/>
    <w:basedOn w:val="30"/>
    <w:uiPriority w:val="99"/>
    <w:rsid w:val="001740C8"/>
    <w:pPr>
      <w:keepLines/>
      <w:pageBreakBefore/>
      <w:spacing w:before="120" w:after="0"/>
      <w:jc w:val="center"/>
      <w:outlineLvl w:val="9"/>
    </w:pPr>
    <w:rPr>
      <w:sz w:val="22"/>
      <w:szCs w:val="20"/>
    </w:rPr>
  </w:style>
  <w:style w:type="paragraph" w:customStyle="1" w:styleId="18">
    <w:name w:val="Приложение 1"/>
    <w:basedOn w:val="af7"/>
    <w:uiPriority w:val="99"/>
    <w:rsid w:val="001740C8"/>
    <w:pPr>
      <w:spacing w:after="120"/>
    </w:pPr>
  </w:style>
  <w:style w:type="paragraph" w:styleId="43">
    <w:name w:val="List 4"/>
    <w:basedOn w:val="a0"/>
    <w:uiPriority w:val="99"/>
    <w:rsid w:val="001740C8"/>
    <w:pPr>
      <w:tabs>
        <w:tab w:val="num" w:pos="1418"/>
      </w:tabs>
      <w:spacing w:line="240" w:lineRule="atLeast"/>
      <w:ind w:left="1418" w:hanging="425"/>
      <w:jc w:val="both"/>
    </w:pPr>
    <w:rPr>
      <w:rFonts w:ascii="Arial" w:hAnsi="Arial"/>
      <w:sz w:val="20"/>
      <w:szCs w:val="20"/>
    </w:rPr>
  </w:style>
  <w:style w:type="paragraph" w:customStyle="1" w:styleId="1">
    <w:name w:val="Список 1"/>
    <w:basedOn w:val="a0"/>
    <w:uiPriority w:val="99"/>
    <w:rsid w:val="001740C8"/>
    <w:pPr>
      <w:numPr>
        <w:numId w:val="5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9">
    <w:name w:val="таблица 1"/>
    <w:basedOn w:val="a0"/>
    <w:uiPriority w:val="99"/>
    <w:rsid w:val="001740C8"/>
    <w:pPr>
      <w:keepNext/>
      <w:keepLines/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a">
    <w:name w:val="Таблица 1"/>
    <w:basedOn w:val="a0"/>
    <w:uiPriority w:val="99"/>
    <w:rsid w:val="001740C8"/>
    <w:pPr>
      <w:framePr w:w="6668" w:h="0" w:hSpace="180" w:wrap="around" w:vAnchor="text" w:hAnchor="page" w:x="431" w:y="1111"/>
      <w:tabs>
        <w:tab w:val="left" w:pos="5103"/>
      </w:tabs>
      <w:jc w:val="center"/>
    </w:pPr>
    <w:rPr>
      <w:rFonts w:ascii="Arial" w:hAnsi="Arial"/>
      <w:sz w:val="20"/>
      <w:szCs w:val="20"/>
    </w:rPr>
  </w:style>
  <w:style w:type="paragraph" w:customStyle="1" w:styleId="37">
    <w:name w:val="Таблица 3"/>
    <w:basedOn w:val="a0"/>
    <w:uiPriority w:val="99"/>
    <w:rsid w:val="001740C8"/>
    <w:pPr>
      <w:keepNext/>
      <w:tabs>
        <w:tab w:val="left" w:pos="5103"/>
      </w:tabs>
      <w:jc w:val="center"/>
    </w:pPr>
    <w:rPr>
      <w:rFonts w:ascii="Arial" w:hAnsi="Arial"/>
      <w:szCs w:val="20"/>
    </w:rPr>
  </w:style>
  <w:style w:type="paragraph" w:styleId="af8">
    <w:name w:val="footnote text"/>
    <w:basedOn w:val="a0"/>
    <w:link w:val="af9"/>
    <w:uiPriority w:val="99"/>
    <w:rsid w:val="001740C8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link w:val="af8"/>
    <w:uiPriority w:val="99"/>
    <w:rsid w:val="001740C8"/>
    <w:rPr>
      <w:rFonts w:ascii="Arial" w:hAnsi="Arial"/>
    </w:rPr>
  </w:style>
  <w:style w:type="paragraph" w:customStyle="1" w:styleId="1b">
    <w:name w:val="формат 1"/>
    <w:basedOn w:val="a0"/>
    <w:uiPriority w:val="99"/>
    <w:rsid w:val="001740C8"/>
    <w:pPr>
      <w:spacing w:line="240" w:lineRule="atLeast"/>
      <w:jc w:val="center"/>
    </w:pPr>
    <w:rPr>
      <w:rFonts w:ascii="Arial" w:hAnsi="Arial"/>
      <w:sz w:val="20"/>
      <w:szCs w:val="20"/>
    </w:rPr>
  </w:style>
  <w:style w:type="character" w:styleId="afa">
    <w:name w:val="footnote reference"/>
    <w:uiPriority w:val="99"/>
    <w:rsid w:val="001740C8"/>
    <w:rPr>
      <w:position w:val="6"/>
      <w:sz w:val="16"/>
    </w:rPr>
  </w:style>
  <w:style w:type="paragraph" w:customStyle="1" w:styleId="afb">
    <w:name w:val="Название"/>
    <w:basedOn w:val="a0"/>
    <w:next w:val="a0"/>
    <w:link w:val="afc"/>
    <w:uiPriority w:val="99"/>
    <w:qFormat/>
    <w:rsid w:val="001740C8"/>
    <w:pPr>
      <w:spacing w:after="120" w:line="240" w:lineRule="atLeast"/>
      <w:jc w:val="center"/>
    </w:pPr>
    <w:rPr>
      <w:rFonts w:ascii="Arial" w:hAnsi="Arial"/>
      <w:sz w:val="20"/>
      <w:szCs w:val="20"/>
    </w:rPr>
  </w:style>
  <w:style w:type="character" w:customStyle="1" w:styleId="afc">
    <w:name w:val="Название Знак"/>
    <w:link w:val="afb"/>
    <w:uiPriority w:val="99"/>
    <w:rsid w:val="001740C8"/>
    <w:rPr>
      <w:rFonts w:ascii="Arial" w:hAnsi="Arial"/>
    </w:rPr>
  </w:style>
  <w:style w:type="paragraph" w:styleId="afd">
    <w:name w:val="header"/>
    <w:basedOn w:val="a0"/>
    <w:link w:val="afe"/>
    <w:uiPriority w:val="99"/>
    <w:rsid w:val="001740C8"/>
    <w:pPr>
      <w:tabs>
        <w:tab w:val="center" w:pos="4153"/>
        <w:tab w:val="right" w:pos="8306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e">
    <w:name w:val="Верхний колонтитул Знак"/>
    <w:link w:val="afd"/>
    <w:uiPriority w:val="99"/>
    <w:rsid w:val="001740C8"/>
    <w:rPr>
      <w:rFonts w:ascii="Arial" w:hAnsi="Arial"/>
    </w:rPr>
  </w:style>
  <w:style w:type="paragraph" w:styleId="aff">
    <w:name w:val="footer"/>
    <w:basedOn w:val="a0"/>
    <w:link w:val="aff0"/>
    <w:uiPriority w:val="99"/>
    <w:rsid w:val="001740C8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0">
    <w:name w:val="Нижний колонтитул Знак"/>
    <w:link w:val="aff"/>
    <w:uiPriority w:val="99"/>
    <w:rsid w:val="001740C8"/>
    <w:rPr>
      <w:rFonts w:ascii="Arial" w:hAnsi="Arial"/>
    </w:rPr>
  </w:style>
  <w:style w:type="paragraph" w:customStyle="1" w:styleId="44">
    <w:name w:val="нормальный 4"/>
    <w:basedOn w:val="32"/>
    <w:uiPriority w:val="99"/>
    <w:rsid w:val="001740C8"/>
    <w:pPr>
      <w:ind w:hanging="4961"/>
    </w:pPr>
  </w:style>
  <w:style w:type="paragraph" w:customStyle="1" w:styleId="52">
    <w:name w:val="нормальный 5"/>
    <w:basedOn w:val="44"/>
    <w:uiPriority w:val="99"/>
    <w:rsid w:val="001740C8"/>
    <w:pPr>
      <w:tabs>
        <w:tab w:val="clear" w:pos="3969"/>
      </w:tabs>
      <w:ind w:left="0" w:firstLine="851"/>
      <w:jc w:val="both"/>
    </w:pPr>
  </w:style>
  <w:style w:type="paragraph" w:styleId="aff1">
    <w:name w:val="Body Text Indent"/>
    <w:aliases w:val="СССписок 1"/>
    <w:basedOn w:val="a0"/>
    <w:link w:val="aff2"/>
    <w:rsid w:val="001740C8"/>
    <w:pPr>
      <w:ind w:left="175" w:firstLine="426"/>
    </w:pPr>
    <w:rPr>
      <w:rFonts w:ascii="Arial" w:hAnsi="Arial"/>
      <w:sz w:val="20"/>
      <w:szCs w:val="20"/>
    </w:rPr>
  </w:style>
  <w:style w:type="character" w:customStyle="1" w:styleId="aff2">
    <w:name w:val="Основной текст с отступом Знак"/>
    <w:aliases w:val="СССписок 1 Знак1"/>
    <w:link w:val="aff1"/>
    <w:rsid w:val="001740C8"/>
    <w:rPr>
      <w:rFonts w:ascii="Arial" w:hAnsi="Arial"/>
    </w:rPr>
  </w:style>
  <w:style w:type="paragraph" w:customStyle="1" w:styleId="aff3">
    <w:name w:val="имя таблицы"/>
    <w:basedOn w:val="a0"/>
    <w:uiPriority w:val="99"/>
    <w:rsid w:val="001740C8"/>
    <w:pPr>
      <w:keepNext/>
      <w:spacing w:before="160" w:after="60"/>
      <w:ind w:left="1418" w:hanging="1134"/>
    </w:pPr>
    <w:rPr>
      <w:rFonts w:ascii="Arial" w:hAnsi="Arial"/>
      <w:sz w:val="20"/>
      <w:szCs w:val="20"/>
    </w:rPr>
  </w:style>
  <w:style w:type="paragraph" w:styleId="aff4">
    <w:name w:val="Subtitle"/>
    <w:basedOn w:val="a0"/>
    <w:link w:val="aff5"/>
    <w:uiPriority w:val="99"/>
    <w:qFormat/>
    <w:rsid w:val="001740C8"/>
    <w:pPr>
      <w:spacing w:line="240" w:lineRule="atLeast"/>
      <w:jc w:val="both"/>
    </w:pPr>
    <w:rPr>
      <w:rFonts w:ascii="Arial" w:hAnsi="Arial"/>
      <w:b/>
      <w:caps/>
      <w:sz w:val="22"/>
      <w:szCs w:val="20"/>
    </w:rPr>
  </w:style>
  <w:style w:type="character" w:customStyle="1" w:styleId="aff5">
    <w:name w:val="Подзаголовок Знак"/>
    <w:link w:val="aff4"/>
    <w:uiPriority w:val="99"/>
    <w:rsid w:val="001740C8"/>
    <w:rPr>
      <w:rFonts w:ascii="Arial" w:hAnsi="Arial"/>
      <w:b/>
      <w:caps/>
      <w:sz w:val="22"/>
    </w:rPr>
  </w:style>
  <w:style w:type="paragraph" w:customStyle="1" w:styleId="10">
    <w:name w:val="список 1"/>
    <w:basedOn w:val="20"/>
    <w:uiPriority w:val="99"/>
    <w:rsid w:val="001740C8"/>
    <w:pPr>
      <w:numPr>
        <w:numId w:val="3"/>
      </w:numPr>
    </w:pPr>
  </w:style>
  <w:style w:type="paragraph" w:customStyle="1" w:styleId="22">
    <w:name w:val="список 2"/>
    <w:basedOn w:val="10"/>
    <w:uiPriority w:val="99"/>
    <w:rsid w:val="001740C8"/>
    <w:pPr>
      <w:tabs>
        <w:tab w:val="num" w:pos="1134"/>
      </w:tabs>
      <w:ind w:left="0" w:firstLine="1134"/>
    </w:pPr>
  </w:style>
  <w:style w:type="paragraph" w:styleId="aff6">
    <w:name w:val="List"/>
    <w:basedOn w:val="a0"/>
    <w:uiPriority w:val="99"/>
    <w:rsid w:val="001740C8"/>
    <w:pPr>
      <w:tabs>
        <w:tab w:val="num" w:pos="1211"/>
      </w:tabs>
      <w:spacing w:line="240" w:lineRule="atLeast"/>
      <w:ind w:firstLine="851"/>
      <w:jc w:val="both"/>
    </w:pPr>
    <w:rPr>
      <w:rFonts w:ascii="Arial" w:hAnsi="Arial"/>
      <w:spacing w:val="6"/>
      <w:sz w:val="22"/>
      <w:szCs w:val="20"/>
    </w:rPr>
  </w:style>
  <w:style w:type="paragraph" w:customStyle="1" w:styleId="1c">
    <w:name w:val="имя таблицы 1"/>
    <w:basedOn w:val="a0"/>
    <w:uiPriority w:val="99"/>
    <w:rsid w:val="001740C8"/>
    <w:pPr>
      <w:keepNext/>
      <w:spacing w:before="120" w:after="120" w:line="240" w:lineRule="atLeast"/>
    </w:pPr>
    <w:rPr>
      <w:rFonts w:ascii="Arial" w:hAnsi="Arial"/>
      <w:spacing w:val="6"/>
      <w:sz w:val="22"/>
      <w:szCs w:val="20"/>
    </w:rPr>
  </w:style>
  <w:style w:type="paragraph" w:customStyle="1" w:styleId="1d">
    <w:name w:val="наим рис 1"/>
    <w:basedOn w:val="16"/>
    <w:uiPriority w:val="99"/>
    <w:rsid w:val="001740C8"/>
    <w:pPr>
      <w:keepNext/>
      <w:tabs>
        <w:tab w:val="left" w:pos="9498"/>
      </w:tabs>
    </w:pPr>
    <w:rPr>
      <w:spacing w:val="6"/>
      <w:sz w:val="22"/>
    </w:rPr>
  </w:style>
  <w:style w:type="paragraph" w:customStyle="1" w:styleId="aff7">
    <w:name w:val="подзаголовок"/>
    <w:basedOn w:val="2"/>
    <w:uiPriority w:val="99"/>
    <w:rsid w:val="001740C8"/>
    <w:pPr>
      <w:tabs>
        <w:tab w:val="clear" w:pos="576"/>
      </w:tabs>
      <w:spacing w:before="120" w:after="120" w:line="240" w:lineRule="atLeast"/>
      <w:ind w:left="0" w:firstLine="0"/>
      <w:outlineLvl w:val="9"/>
    </w:pPr>
    <w:rPr>
      <w:rFonts w:ascii="Arial" w:hAnsi="Arial"/>
      <w:spacing w:val="6"/>
      <w:sz w:val="22"/>
      <w:szCs w:val="22"/>
    </w:rPr>
  </w:style>
  <w:style w:type="paragraph" w:customStyle="1" w:styleId="1e">
    <w:name w:val="Стиль1"/>
    <w:basedOn w:val="a0"/>
    <w:uiPriority w:val="99"/>
    <w:rsid w:val="001740C8"/>
    <w:pPr>
      <w:spacing w:before="600" w:after="600" w:line="240" w:lineRule="atLeast"/>
      <w:jc w:val="center"/>
    </w:pPr>
    <w:rPr>
      <w:rFonts w:ascii="Arial" w:hAnsi="Arial"/>
      <w:spacing w:val="6"/>
      <w:sz w:val="28"/>
      <w:szCs w:val="20"/>
    </w:rPr>
  </w:style>
  <w:style w:type="paragraph" w:customStyle="1" w:styleId="23">
    <w:name w:val="Стиль2"/>
    <w:basedOn w:val="aff"/>
    <w:uiPriority w:val="99"/>
    <w:rsid w:val="001740C8"/>
    <w:pPr>
      <w:tabs>
        <w:tab w:val="clear" w:pos="4819"/>
        <w:tab w:val="clear" w:pos="9071"/>
        <w:tab w:val="center" w:pos="4536"/>
        <w:tab w:val="right" w:pos="9072"/>
        <w:tab w:val="left" w:pos="9498"/>
      </w:tabs>
      <w:ind w:left="284"/>
    </w:pPr>
    <w:rPr>
      <w:spacing w:val="6"/>
    </w:rPr>
  </w:style>
  <w:style w:type="paragraph" w:customStyle="1" w:styleId="aff8">
    <w:name w:val="утверждаю"/>
    <w:basedOn w:val="30"/>
    <w:uiPriority w:val="99"/>
    <w:rsid w:val="001740C8"/>
    <w:pPr>
      <w:tabs>
        <w:tab w:val="left" w:pos="1560"/>
        <w:tab w:val="left" w:pos="9498"/>
      </w:tabs>
      <w:spacing w:before="60" w:after="240" w:line="240" w:lineRule="atLeast"/>
      <w:ind w:right="284" w:firstLine="851"/>
      <w:jc w:val="both"/>
      <w:outlineLvl w:val="9"/>
    </w:pPr>
    <w:rPr>
      <w:rFonts w:cs="Times New Roman"/>
      <w:spacing w:val="6"/>
      <w:sz w:val="22"/>
      <w:szCs w:val="20"/>
    </w:rPr>
  </w:style>
  <w:style w:type="paragraph" w:customStyle="1" w:styleId="aff9">
    <w:name w:val="примечание"/>
    <w:basedOn w:val="a0"/>
    <w:uiPriority w:val="99"/>
    <w:rsid w:val="001740C8"/>
    <w:pPr>
      <w:spacing w:before="120" w:line="240" w:lineRule="atLeast"/>
      <w:jc w:val="both"/>
    </w:pPr>
    <w:rPr>
      <w:rFonts w:ascii="Arial" w:hAnsi="Arial"/>
      <w:spacing w:val="6"/>
      <w:sz w:val="22"/>
      <w:szCs w:val="20"/>
    </w:rPr>
  </w:style>
  <w:style w:type="paragraph" w:customStyle="1" w:styleId="24">
    <w:name w:val="Нормальный_2"/>
    <w:basedOn w:val="a0"/>
    <w:uiPriority w:val="99"/>
    <w:rsid w:val="001740C8"/>
    <w:pPr>
      <w:spacing w:line="240" w:lineRule="atLeast"/>
      <w:ind w:right="141" w:firstLine="567"/>
      <w:jc w:val="both"/>
    </w:pPr>
    <w:rPr>
      <w:rFonts w:ascii="Arial" w:hAnsi="Arial"/>
      <w:sz w:val="20"/>
      <w:szCs w:val="20"/>
    </w:rPr>
  </w:style>
  <w:style w:type="paragraph" w:styleId="25">
    <w:name w:val="List 2"/>
    <w:basedOn w:val="a0"/>
    <w:uiPriority w:val="99"/>
    <w:rsid w:val="001740C8"/>
    <w:pPr>
      <w:tabs>
        <w:tab w:val="num" w:pos="851"/>
      </w:tabs>
      <w:ind w:firstLine="567"/>
    </w:pPr>
    <w:rPr>
      <w:rFonts w:ascii="Arial" w:hAnsi="Arial"/>
      <w:sz w:val="20"/>
      <w:szCs w:val="20"/>
    </w:rPr>
  </w:style>
  <w:style w:type="paragraph" w:customStyle="1" w:styleId="111">
    <w:name w:val="нормальный 11"/>
    <w:basedOn w:val="a0"/>
    <w:uiPriority w:val="99"/>
    <w:rsid w:val="001740C8"/>
    <w:pPr>
      <w:tabs>
        <w:tab w:val="left" w:pos="1560"/>
      </w:tabs>
      <w:spacing w:line="240" w:lineRule="atLeast"/>
      <w:ind w:firstLine="851"/>
      <w:jc w:val="both"/>
    </w:pPr>
    <w:rPr>
      <w:rFonts w:ascii="Arial" w:hAnsi="Arial"/>
      <w:sz w:val="20"/>
      <w:szCs w:val="20"/>
    </w:rPr>
  </w:style>
  <w:style w:type="paragraph" w:customStyle="1" w:styleId="1f">
    <w:name w:val="Приложение1"/>
    <w:basedOn w:val="30"/>
    <w:uiPriority w:val="99"/>
    <w:rsid w:val="001740C8"/>
    <w:pPr>
      <w:pageBreakBefore/>
      <w:spacing w:before="120" w:after="0"/>
      <w:jc w:val="right"/>
    </w:pPr>
    <w:rPr>
      <w:rFonts w:cs="Times New Roman"/>
      <w:sz w:val="20"/>
      <w:szCs w:val="20"/>
    </w:rPr>
  </w:style>
  <w:style w:type="paragraph" w:customStyle="1" w:styleId="affa">
    <w:name w:val="Имя рисунка"/>
    <w:basedOn w:val="a0"/>
    <w:uiPriority w:val="99"/>
    <w:rsid w:val="001740C8"/>
    <w:pPr>
      <w:jc w:val="center"/>
    </w:pPr>
    <w:rPr>
      <w:noProof/>
      <w:sz w:val="20"/>
      <w:szCs w:val="20"/>
    </w:rPr>
  </w:style>
  <w:style w:type="paragraph" w:customStyle="1" w:styleId="26">
    <w:name w:val="Приложение2"/>
    <w:basedOn w:val="30"/>
    <w:uiPriority w:val="99"/>
    <w:rsid w:val="001740C8"/>
    <w:pPr>
      <w:spacing w:after="240"/>
      <w:jc w:val="center"/>
    </w:pPr>
    <w:rPr>
      <w:rFonts w:cs="Times New Roman"/>
      <w:sz w:val="20"/>
      <w:szCs w:val="20"/>
    </w:rPr>
  </w:style>
  <w:style w:type="paragraph" w:customStyle="1" w:styleId="affb">
    <w:name w:val="введение"/>
    <w:basedOn w:val="15"/>
    <w:uiPriority w:val="99"/>
    <w:rsid w:val="001740C8"/>
    <w:pPr>
      <w:pageBreakBefore/>
    </w:pPr>
    <w:rPr>
      <w:b/>
      <w:bCs/>
    </w:rPr>
  </w:style>
  <w:style w:type="paragraph" w:customStyle="1" w:styleId="1f0">
    <w:name w:val="внимание1"/>
    <w:basedOn w:val="14"/>
    <w:uiPriority w:val="99"/>
    <w:rsid w:val="001740C8"/>
    <w:pPr>
      <w:ind w:firstLine="0"/>
    </w:pPr>
  </w:style>
  <w:style w:type="character" w:styleId="affc">
    <w:name w:val="FollowedHyperlink"/>
    <w:rsid w:val="001740C8"/>
    <w:rPr>
      <w:color w:val="800080"/>
      <w:u w:val="single"/>
    </w:rPr>
  </w:style>
  <w:style w:type="paragraph" w:customStyle="1" w:styleId="1f1">
    <w:name w:val="формула 1"/>
    <w:basedOn w:val="14"/>
    <w:uiPriority w:val="99"/>
    <w:rsid w:val="001740C8"/>
    <w:pPr>
      <w:tabs>
        <w:tab w:val="left" w:pos="1560"/>
        <w:tab w:val="right" w:pos="8640"/>
      </w:tabs>
      <w:spacing w:before="120" w:after="120"/>
    </w:pPr>
    <w:rPr>
      <w:spacing w:val="6"/>
      <w:sz w:val="22"/>
      <w:lang w:val="en-US"/>
    </w:rPr>
  </w:style>
  <w:style w:type="paragraph" w:customStyle="1" w:styleId="xl22">
    <w:name w:val="xl22"/>
    <w:basedOn w:val="a0"/>
    <w:uiPriority w:val="99"/>
    <w:rsid w:val="001740C8"/>
    <w:pPr>
      <w:shd w:val="clear" w:color="auto" w:fill="CCFFFF"/>
      <w:spacing w:before="100" w:beforeAutospacing="1" w:after="100" w:afterAutospacing="1"/>
    </w:pPr>
  </w:style>
  <w:style w:type="paragraph" w:customStyle="1" w:styleId="xl23">
    <w:name w:val="xl23"/>
    <w:basedOn w:val="a0"/>
    <w:uiPriority w:val="99"/>
    <w:rsid w:val="001740C8"/>
    <w:pPr>
      <w:shd w:val="clear" w:color="auto" w:fill="CCFFFF"/>
      <w:spacing w:before="100" w:beforeAutospacing="1" w:after="100" w:afterAutospacing="1"/>
      <w:jc w:val="center"/>
    </w:pPr>
  </w:style>
  <w:style w:type="paragraph" w:customStyle="1" w:styleId="xl24">
    <w:name w:val="xl24"/>
    <w:basedOn w:val="a0"/>
    <w:uiPriority w:val="99"/>
    <w:rsid w:val="001740C8"/>
    <w:pPr>
      <w:shd w:val="clear" w:color="auto" w:fill="CCFFCC"/>
      <w:spacing w:before="100" w:beforeAutospacing="1" w:after="100" w:afterAutospacing="1"/>
      <w:jc w:val="center"/>
    </w:pPr>
  </w:style>
  <w:style w:type="paragraph" w:customStyle="1" w:styleId="xl25">
    <w:name w:val="xl25"/>
    <w:basedOn w:val="a0"/>
    <w:uiPriority w:val="99"/>
    <w:rsid w:val="001740C8"/>
    <w:pPr>
      <w:shd w:val="clear" w:color="auto" w:fill="CCFFCC"/>
      <w:spacing w:before="100" w:beforeAutospacing="1" w:after="100" w:afterAutospacing="1"/>
    </w:pPr>
  </w:style>
  <w:style w:type="paragraph" w:customStyle="1" w:styleId="xl26">
    <w:name w:val="xl26"/>
    <w:basedOn w:val="a0"/>
    <w:uiPriority w:val="99"/>
    <w:rsid w:val="001740C8"/>
    <w:pPr>
      <w:spacing w:before="100" w:beforeAutospacing="1" w:after="100" w:afterAutospacing="1"/>
      <w:jc w:val="center"/>
    </w:pPr>
  </w:style>
  <w:style w:type="paragraph" w:customStyle="1" w:styleId="xl27">
    <w:name w:val="xl27"/>
    <w:basedOn w:val="a0"/>
    <w:uiPriority w:val="99"/>
    <w:rsid w:val="001740C8"/>
    <w:pPr>
      <w:shd w:val="clear" w:color="auto" w:fill="FFCC99"/>
      <w:spacing w:before="100" w:beforeAutospacing="1" w:after="100" w:afterAutospacing="1"/>
      <w:jc w:val="center"/>
    </w:pPr>
  </w:style>
  <w:style w:type="paragraph" w:customStyle="1" w:styleId="xl28">
    <w:name w:val="xl28"/>
    <w:basedOn w:val="a0"/>
    <w:uiPriority w:val="99"/>
    <w:rsid w:val="001740C8"/>
    <w:pPr>
      <w:shd w:val="clear" w:color="auto" w:fill="FFCC99"/>
      <w:spacing w:before="100" w:beforeAutospacing="1" w:after="100" w:afterAutospacing="1"/>
    </w:pPr>
  </w:style>
  <w:style w:type="paragraph" w:customStyle="1" w:styleId="xl29">
    <w:name w:val="xl29"/>
    <w:basedOn w:val="a0"/>
    <w:uiPriority w:val="99"/>
    <w:rsid w:val="001740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0">
    <w:name w:val="xl30"/>
    <w:basedOn w:val="a0"/>
    <w:uiPriority w:val="99"/>
    <w:rsid w:val="001740C8"/>
    <w:pPr>
      <w:spacing w:before="100" w:beforeAutospacing="1" w:after="100" w:afterAutospacing="1"/>
    </w:pPr>
    <w:rPr>
      <w:rFonts w:ascii="Arial" w:hAnsi="Arial"/>
      <w:u w:val="single"/>
    </w:rPr>
  </w:style>
  <w:style w:type="paragraph" w:customStyle="1" w:styleId="1f2">
    <w:name w:val="Имя рисунка 1"/>
    <w:basedOn w:val="a0"/>
    <w:uiPriority w:val="99"/>
    <w:rsid w:val="001740C8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3">
    <w:name w:val="рисунок1"/>
    <w:basedOn w:val="2"/>
    <w:uiPriority w:val="99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sz w:val="22"/>
      <w:szCs w:val="22"/>
    </w:rPr>
  </w:style>
  <w:style w:type="paragraph" w:customStyle="1" w:styleId="1f4">
    <w:name w:val="Имя таблицы1"/>
    <w:basedOn w:val="a0"/>
    <w:uiPriority w:val="99"/>
    <w:rsid w:val="001740C8"/>
    <w:pPr>
      <w:keepNext/>
      <w:spacing w:before="120" w:after="120"/>
      <w:jc w:val="both"/>
    </w:pPr>
    <w:rPr>
      <w:rFonts w:ascii="Arial" w:hAnsi="Arial"/>
      <w:sz w:val="20"/>
      <w:szCs w:val="20"/>
    </w:rPr>
  </w:style>
  <w:style w:type="paragraph" w:styleId="affd">
    <w:name w:val="Document Map"/>
    <w:basedOn w:val="a0"/>
    <w:link w:val="affe"/>
    <w:uiPriority w:val="99"/>
    <w:rsid w:val="001740C8"/>
    <w:pPr>
      <w:shd w:val="clear" w:color="auto" w:fill="000080"/>
      <w:spacing w:line="240" w:lineRule="atLeast"/>
      <w:jc w:val="both"/>
    </w:pPr>
    <w:rPr>
      <w:rFonts w:ascii="Tahoma" w:hAnsi="Tahoma" w:cs="Tahoma"/>
      <w:sz w:val="20"/>
      <w:szCs w:val="20"/>
    </w:rPr>
  </w:style>
  <w:style w:type="character" w:customStyle="1" w:styleId="affe">
    <w:name w:val="Схема документа Знак"/>
    <w:link w:val="affd"/>
    <w:uiPriority w:val="99"/>
    <w:rsid w:val="001740C8"/>
    <w:rPr>
      <w:rFonts w:ascii="Tahoma" w:hAnsi="Tahoma" w:cs="Tahoma"/>
      <w:shd w:val="clear" w:color="auto" w:fill="000080"/>
    </w:rPr>
  </w:style>
  <w:style w:type="paragraph" w:customStyle="1" w:styleId="4">
    <w:name w:val="Стиль4"/>
    <w:basedOn w:val="30"/>
    <w:uiPriority w:val="99"/>
    <w:rsid w:val="001740C8"/>
    <w:pPr>
      <w:numPr>
        <w:ilvl w:val="2"/>
        <w:numId w:val="1"/>
      </w:numPr>
      <w:tabs>
        <w:tab w:val="left" w:pos="1560"/>
      </w:tabs>
      <w:spacing w:before="120" w:after="0"/>
      <w:jc w:val="both"/>
    </w:pPr>
    <w:rPr>
      <w:rFonts w:cs="Times New Roman"/>
      <w:sz w:val="20"/>
      <w:szCs w:val="20"/>
    </w:rPr>
  </w:style>
  <w:style w:type="paragraph" w:customStyle="1" w:styleId="53">
    <w:name w:val="Стиль5"/>
    <w:basedOn w:val="4"/>
    <w:uiPriority w:val="99"/>
    <w:rsid w:val="001740C8"/>
  </w:style>
  <w:style w:type="paragraph" w:customStyle="1" w:styleId="62">
    <w:name w:val="Стиль6"/>
    <w:basedOn w:val="1"/>
    <w:uiPriority w:val="99"/>
    <w:rsid w:val="001740C8"/>
    <w:pPr>
      <w:numPr>
        <w:numId w:val="0"/>
      </w:numPr>
      <w:tabs>
        <w:tab w:val="num" w:pos="2280"/>
        <w:tab w:val="left" w:leader="dot" w:pos="6663"/>
      </w:tabs>
      <w:ind w:left="2280" w:hanging="360"/>
    </w:pPr>
  </w:style>
  <w:style w:type="paragraph" w:customStyle="1" w:styleId="72">
    <w:name w:val="Стиль7"/>
    <w:basedOn w:val="62"/>
    <w:uiPriority w:val="99"/>
    <w:rsid w:val="001740C8"/>
  </w:style>
  <w:style w:type="paragraph" w:customStyle="1" w:styleId="38">
    <w:name w:val="Стиль3"/>
    <w:basedOn w:val="30"/>
    <w:uiPriority w:val="99"/>
    <w:rsid w:val="001740C8"/>
    <w:pPr>
      <w:tabs>
        <w:tab w:val="left" w:pos="1560"/>
        <w:tab w:val="num" w:pos="2520"/>
      </w:tabs>
      <w:spacing w:before="120" w:after="0"/>
      <w:ind w:left="2520" w:hanging="180"/>
      <w:jc w:val="both"/>
    </w:pPr>
    <w:rPr>
      <w:rFonts w:cs="Times New Roman"/>
      <w:sz w:val="20"/>
      <w:szCs w:val="20"/>
    </w:rPr>
  </w:style>
  <w:style w:type="paragraph" w:customStyle="1" w:styleId="100">
    <w:name w:val="Стиль_10"/>
    <w:basedOn w:val="27"/>
    <w:uiPriority w:val="99"/>
    <w:rsid w:val="001740C8"/>
    <w:pPr>
      <w:spacing w:after="0" w:line="240" w:lineRule="auto"/>
      <w:ind w:left="0" w:firstLine="539"/>
    </w:pPr>
    <w:rPr>
      <w:rFonts w:ascii="Arial" w:hAnsi="Arial"/>
      <w:sz w:val="22"/>
    </w:rPr>
  </w:style>
  <w:style w:type="paragraph" w:styleId="27">
    <w:name w:val="Body Text Indent 2"/>
    <w:basedOn w:val="a0"/>
    <w:link w:val="28"/>
    <w:uiPriority w:val="99"/>
    <w:rsid w:val="001740C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uiPriority w:val="99"/>
    <w:rsid w:val="001740C8"/>
    <w:rPr>
      <w:sz w:val="24"/>
      <w:szCs w:val="24"/>
    </w:rPr>
  </w:style>
  <w:style w:type="paragraph" w:customStyle="1" w:styleId="1f5">
    <w:name w:val="Рисунок 1 Знак"/>
    <w:basedOn w:val="a0"/>
    <w:uiPriority w:val="99"/>
    <w:rsid w:val="001740C8"/>
    <w:pPr>
      <w:keepNext/>
      <w:keepLines/>
      <w:spacing w:before="240"/>
      <w:jc w:val="center"/>
    </w:pPr>
    <w:rPr>
      <w:rFonts w:ascii="Arial" w:hAnsi="Arial" w:cs="Arial"/>
      <w:sz w:val="20"/>
      <w:szCs w:val="20"/>
    </w:rPr>
  </w:style>
  <w:style w:type="paragraph" w:styleId="3">
    <w:name w:val="List 3"/>
    <w:basedOn w:val="a0"/>
    <w:link w:val="39"/>
    <w:uiPriority w:val="99"/>
    <w:rsid w:val="001740C8"/>
    <w:pPr>
      <w:numPr>
        <w:numId w:val="4"/>
      </w:num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39">
    <w:name w:val="Список 3 Знак"/>
    <w:link w:val="3"/>
    <w:uiPriority w:val="99"/>
    <w:rsid w:val="001740C8"/>
    <w:rPr>
      <w:rFonts w:ascii="Arial" w:hAnsi="Arial"/>
    </w:rPr>
  </w:style>
  <w:style w:type="paragraph" w:customStyle="1" w:styleId="1f6">
    <w:name w:val="рисунок 1"/>
    <w:basedOn w:val="a0"/>
    <w:uiPriority w:val="99"/>
    <w:rsid w:val="001740C8"/>
    <w:pPr>
      <w:keepNext/>
      <w:spacing w:before="20" w:after="20" w:line="240" w:lineRule="atLeast"/>
      <w:jc w:val="center"/>
    </w:pPr>
    <w:rPr>
      <w:rFonts w:ascii="Arial" w:hAnsi="Arial"/>
      <w:spacing w:val="6"/>
      <w:sz w:val="22"/>
      <w:szCs w:val="20"/>
    </w:rPr>
  </w:style>
  <w:style w:type="character" w:customStyle="1" w:styleId="1f7">
    <w:name w:val="имя рисунка 1 Знак Знак"/>
    <w:rsid w:val="001740C8"/>
    <w:rPr>
      <w:rFonts w:ascii="Arial" w:hAnsi="Arial"/>
      <w:lang w:val="ru-RU" w:eastAsia="ru-RU" w:bidi="ar-SA"/>
    </w:rPr>
  </w:style>
  <w:style w:type="paragraph" w:customStyle="1" w:styleId="1f8">
    <w:name w:val="имя рисунка 1"/>
    <w:basedOn w:val="a0"/>
    <w:uiPriority w:val="99"/>
    <w:rsid w:val="001740C8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ff">
    <w:name w:val="line number"/>
    <w:rsid w:val="001740C8"/>
  </w:style>
  <w:style w:type="character" w:customStyle="1" w:styleId="1f9">
    <w:name w:val="Рисунок 1 Знак Знак"/>
    <w:rsid w:val="001740C8"/>
    <w:rPr>
      <w:rFonts w:ascii="Arial" w:hAnsi="Arial" w:cs="Arial"/>
      <w:lang w:val="ru-RU" w:eastAsia="ru-RU" w:bidi="ar-SA"/>
    </w:rPr>
  </w:style>
  <w:style w:type="paragraph" w:customStyle="1" w:styleId="101">
    <w:name w:val="Стиль10"/>
    <w:basedOn w:val="40"/>
    <w:uiPriority w:val="99"/>
    <w:rsid w:val="001740C8"/>
    <w:pPr>
      <w:keepNext w:val="0"/>
      <w:tabs>
        <w:tab w:val="clear" w:pos="864"/>
      </w:tabs>
      <w:spacing w:before="120" w:after="0" w:line="240" w:lineRule="atLeast"/>
      <w:ind w:left="0" w:firstLine="851"/>
      <w:jc w:val="both"/>
    </w:pPr>
    <w:rPr>
      <w:rFonts w:ascii="Arial" w:hAnsi="Arial"/>
      <w:b w:val="0"/>
      <w:bCs w:val="0"/>
      <w:sz w:val="20"/>
      <w:szCs w:val="20"/>
    </w:rPr>
  </w:style>
  <w:style w:type="character" w:customStyle="1" w:styleId="1fa">
    <w:name w:val="Имя рисунка 1 Знак"/>
    <w:rsid w:val="001740C8"/>
    <w:rPr>
      <w:rFonts w:ascii="Arial" w:hAnsi="Arial"/>
      <w:lang w:val="ru-RU" w:eastAsia="ru-RU" w:bidi="ar-SA"/>
    </w:rPr>
  </w:style>
  <w:style w:type="paragraph" w:customStyle="1" w:styleId="82">
    <w:name w:val="Стиль8"/>
    <w:basedOn w:val="aff9"/>
    <w:uiPriority w:val="99"/>
    <w:rsid w:val="001740C8"/>
    <w:pPr>
      <w:keepNext/>
      <w:spacing w:before="0" w:line="240" w:lineRule="auto"/>
      <w:ind w:left="851"/>
    </w:pPr>
    <w:rPr>
      <w:spacing w:val="0"/>
      <w:sz w:val="20"/>
    </w:rPr>
  </w:style>
  <w:style w:type="character" w:styleId="afff0">
    <w:name w:val="annotation reference"/>
    <w:rsid w:val="001740C8"/>
    <w:rPr>
      <w:sz w:val="16"/>
      <w:szCs w:val="16"/>
    </w:rPr>
  </w:style>
  <w:style w:type="paragraph" w:customStyle="1" w:styleId="92">
    <w:name w:val="Стиль9"/>
    <w:basedOn w:val="a5"/>
    <w:uiPriority w:val="99"/>
    <w:rsid w:val="001740C8"/>
    <w:pPr>
      <w:spacing w:after="120" w:line="240" w:lineRule="atLeast"/>
    </w:pPr>
    <w:rPr>
      <w:rFonts w:ascii="Arial" w:hAnsi="Arial"/>
      <w:sz w:val="18"/>
      <w:szCs w:val="18"/>
    </w:rPr>
  </w:style>
  <w:style w:type="paragraph" w:customStyle="1" w:styleId="2123">
    <w:name w:val="Стиль Заголовок 2 + Перед:  12 пт После:  3 пт Междустр.интервал:..."/>
    <w:basedOn w:val="2"/>
    <w:uiPriority w:val="99"/>
    <w:rsid w:val="001740C8"/>
    <w:pPr>
      <w:numPr>
        <w:ilvl w:val="1"/>
        <w:numId w:val="1"/>
      </w:numPr>
      <w:tabs>
        <w:tab w:val="left" w:pos="1276"/>
      </w:tabs>
      <w:spacing w:before="240" w:after="60" w:line="240" w:lineRule="auto"/>
      <w:ind w:left="0" w:firstLine="0"/>
      <w:jc w:val="both"/>
    </w:pPr>
    <w:rPr>
      <w:rFonts w:ascii="Arial" w:hAnsi="Arial"/>
      <w:bCs/>
      <w:sz w:val="22"/>
      <w:szCs w:val="20"/>
    </w:rPr>
  </w:style>
  <w:style w:type="paragraph" w:customStyle="1" w:styleId="afff1">
    <w:name w:val="приложение"/>
    <w:basedOn w:val="af5"/>
    <w:uiPriority w:val="99"/>
    <w:rsid w:val="001740C8"/>
    <w:pPr>
      <w:keepNext/>
      <w:pageBreakBefore/>
    </w:pPr>
  </w:style>
  <w:style w:type="paragraph" w:customStyle="1" w:styleId="1fb">
    <w:name w:val="Рисунок 1"/>
    <w:basedOn w:val="a0"/>
    <w:uiPriority w:val="99"/>
    <w:rsid w:val="001740C8"/>
    <w:pPr>
      <w:keepNext/>
      <w:keepLines/>
      <w:spacing w:before="240"/>
      <w:jc w:val="center"/>
    </w:pPr>
    <w:rPr>
      <w:rFonts w:ascii="Arial" w:hAnsi="Arial" w:cs="Arial"/>
    </w:rPr>
  </w:style>
  <w:style w:type="paragraph" w:styleId="afff2">
    <w:name w:val="annotation text"/>
    <w:basedOn w:val="a0"/>
    <w:link w:val="afff3"/>
    <w:uiPriority w:val="99"/>
    <w:rsid w:val="001740C8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f3">
    <w:name w:val="Текст примечания Знак"/>
    <w:link w:val="afff2"/>
    <w:uiPriority w:val="99"/>
    <w:rsid w:val="001740C8"/>
    <w:rPr>
      <w:rFonts w:ascii="Arial" w:hAnsi="Arial"/>
    </w:rPr>
  </w:style>
  <w:style w:type="paragraph" w:styleId="afff4">
    <w:name w:val="annotation subject"/>
    <w:basedOn w:val="afff2"/>
    <w:next w:val="afff2"/>
    <w:link w:val="afff5"/>
    <w:uiPriority w:val="99"/>
    <w:rsid w:val="001740C8"/>
    <w:rPr>
      <w:b/>
      <w:bCs/>
    </w:rPr>
  </w:style>
  <w:style w:type="character" w:customStyle="1" w:styleId="afff5">
    <w:name w:val="Тема примечания Знак"/>
    <w:link w:val="afff4"/>
    <w:uiPriority w:val="99"/>
    <w:rsid w:val="001740C8"/>
    <w:rPr>
      <w:rFonts w:ascii="Arial" w:hAnsi="Arial"/>
      <w:b/>
      <w:bCs/>
    </w:rPr>
  </w:style>
  <w:style w:type="paragraph" w:customStyle="1" w:styleId="3a">
    <w:name w:val="Стиль Список 3 + полужирный Знак"/>
    <w:basedOn w:val="3"/>
    <w:link w:val="3b"/>
    <w:uiPriority w:val="99"/>
    <w:rsid w:val="001740C8"/>
    <w:pPr>
      <w:spacing w:before="120" w:after="120"/>
    </w:pPr>
    <w:rPr>
      <w:b/>
      <w:bCs/>
    </w:rPr>
  </w:style>
  <w:style w:type="character" w:customStyle="1" w:styleId="3b">
    <w:name w:val="Стиль Список 3 + полужирный Знак Знак"/>
    <w:link w:val="3a"/>
    <w:uiPriority w:val="99"/>
    <w:rsid w:val="001740C8"/>
    <w:rPr>
      <w:rFonts w:ascii="Arial" w:hAnsi="Arial"/>
      <w:b/>
      <w:bCs/>
    </w:rPr>
  </w:style>
  <w:style w:type="paragraph" w:customStyle="1" w:styleId="1fc">
    <w:name w:val="Имя рисунка 1 Знак Знак Знак"/>
    <w:basedOn w:val="a0"/>
    <w:link w:val="1fd"/>
    <w:rsid w:val="001740C8"/>
    <w:pPr>
      <w:spacing w:before="120" w:after="120"/>
      <w:jc w:val="center"/>
    </w:pPr>
    <w:rPr>
      <w:rFonts w:ascii="Arial" w:hAnsi="Arial"/>
      <w:sz w:val="20"/>
      <w:szCs w:val="20"/>
    </w:rPr>
  </w:style>
  <w:style w:type="character" w:customStyle="1" w:styleId="1fd">
    <w:name w:val="Имя рисунка 1 Знак Знак Знак Знак"/>
    <w:link w:val="1fc"/>
    <w:rsid w:val="001740C8"/>
    <w:rPr>
      <w:rFonts w:ascii="Arial" w:hAnsi="Arial"/>
    </w:rPr>
  </w:style>
  <w:style w:type="paragraph" w:customStyle="1" w:styleId="1fe">
    <w:name w:val="рисунок1 Знак Знак Знак"/>
    <w:basedOn w:val="2"/>
    <w:link w:val="1ff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">
    <w:name w:val="рисунок1 Знак Знак Знак Знак"/>
    <w:link w:val="1fe"/>
    <w:rsid w:val="001740C8"/>
    <w:rPr>
      <w:rFonts w:ascii="Arial" w:hAnsi="Arial"/>
    </w:rPr>
  </w:style>
  <w:style w:type="character" w:customStyle="1" w:styleId="1ff0">
    <w:name w:val="Рисунок 1 Знак Знак Знак"/>
    <w:rsid w:val="001740C8"/>
    <w:rPr>
      <w:rFonts w:ascii="Arial" w:hAnsi="Arial" w:cs="Arial"/>
      <w:lang w:val="ru-RU" w:eastAsia="ru-RU" w:bidi="ar-SA"/>
    </w:rPr>
  </w:style>
  <w:style w:type="paragraph" w:customStyle="1" w:styleId="1ff1">
    <w:name w:val="рисунок1 Знак"/>
    <w:basedOn w:val="2"/>
    <w:uiPriority w:val="99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2">
    <w:name w:val="Имя рисунка 1 Знак Знак"/>
    <w:rsid w:val="001740C8"/>
    <w:rPr>
      <w:rFonts w:ascii="Arial" w:hAnsi="Arial"/>
      <w:lang w:val="ru-RU" w:eastAsia="ru-RU" w:bidi="ar-SA"/>
    </w:rPr>
  </w:style>
  <w:style w:type="paragraph" w:customStyle="1" w:styleId="1ff3">
    <w:name w:val="рисунок1 Знак Знак"/>
    <w:basedOn w:val="2"/>
    <w:uiPriority w:val="99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paragraph" w:customStyle="1" w:styleId="afff6">
    <w:name w:val="Содержание"/>
    <w:basedOn w:val="15"/>
    <w:uiPriority w:val="99"/>
    <w:rsid w:val="001740C8"/>
    <w:pPr>
      <w:pageBreakBefore/>
      <w:spacing w:before="120"/>
      <w:ind w:firstLine="0"/>
      <w:jc w:val="center"/>
    </w:pPr>
    <w:rPr>
      <w:caps w:val="0"/>
      <w:sz w:val="28"/>
      <w:szCs w:val="28"/>
    </w:rPr>
  </w:style>
  <w:style w:type="paragraph" w:customStyle="1" w:styleId="116pt0">
    <w:name w:val="Стиль выделение 1 + 16 pt полужирный по центру Первая строка:  0..."/>
    <w:basedOn w:val="15"/>
    <w:uiPriority w:val="99"/>
    <w:rsid w:val="001740C8"/>
    <w:pPr>
      <w:spacing w:before="600"/>
      <w:ind w:firstLine="0"/>
      <w:jc w:val="center"/>
    </w:pPr>
    <w:rPr>
      <w:bCs/>
      <w:caps w:val="0"/>
      <w:sz w:val="22"/>
      <w:szCs w:val="22"/>
    </w:rPr>
  </w:style>
  <w:style w:type="paragraph" w:customStyle="1" w:styleId="120">
    <w:name w:val="Стиль12"/>
    <w:basedOn w:val="afff6"/>
    <w:uiPriority w:val="99"/>
    <w:rsid w:val="001740C8"/>
    <w:pPr>
      <w:keepNext/>
      <w:pageBreakBefore w:val="0"/>
    </w:pPr>
    <w:rPr>
      <w:caps/>
      <w:sz w:val="24"/>
      <w:szCs w:val="24"/>
    </w:rPr>
  </w:style>
  <w:style w:type="paragraph" w:customStyle="1" w:styleId="130">
    <w:name w:val="Стиль13"/>
    <w:basedOn w:val="120"/>
    <w:uiPriority w:val="99"/>
    <w:rsid w:val="001740C8"/>
    <w:rPr>
      <w:i/>
      <w:sz w:val="22"/>
      <w:szCs w:val="22"/>
    </w:rPr>
  </w:style>
  <w:style w:type="character" w:customStyle="1" w:styleId="73">
    <w:name w:val="Стиль7 Знак"/>
    <w:rsid w:val="001740C8"/>
    <w:rPr>
      <w:rFonts w:ascii="Arial" w:hAnsi="Arial" w:cs="Arial"/>
      <w:lang w:val="ru-RU" w:eastAsia="ru-RU" w:bidi="ar-SA"/>
    </w:rPr>
  </w:style>
  <w:style w:type="character" w:customStyle="1" w:styleId="FontStyle111">
    <w:name w:val="Font Style111"/>
    <w:uiPriority w:val="99"/>
    <w:rsid w:val="001740C8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dq">
    <w:name w:val="dq"/>
    <w:rsid w:val="001740C8"/>
  </w:style>
  <w:style w:type="character" w:customStyle="1" w:styleId="propertyname">
    <w:name w:val="property_name"/>
    <w:rsid w:val="00D928E5"/>
  </w:style>
  <w:style w:type="paragraph" w:styleId="afff7">
    <w:name w:val="List Number"/>
    <w:basedOn w:val="a0"/>
    <w:uiPriority w:val="99"/>
    <w:rsid w:val="000B26A5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customStyle="1" w:styleId="afff8">
    <w:name w:val="Пункт б/н"/>
    <w:basedOn w:val="a0"/>
    <w:uiPriority w:val="99"/>
    <w:rsid w:val="000B26A5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f9">
    <w:name w:val="Краткий обратный адрес"/>
    <w:basedOn w:val="a0"/>
    <w:uiPriority w:val="99"/>
    <w:rsid w:val="000B26A5"/>
    <w:rPr>
      <w:sz w:val="20"/>
      <w:szCs w:val="20"/>
    </w:rPr>
  </w:style>
  <w:style w:type="character" w:styleId="afffa">
    <w:name w:val="Strong"/>
    <w:uiPriority w:val="22"/>
    <w:qFormat/>
    <w:rsid w:val="000B26A5"/>
    <w:rPr>
      <w:b/>
      <w:bCs/>
    </w:rPr>
  </w:style>
  <w:style w:type="paragraph" w:customStyle="1" w:styleId="1ff4">
    <w:name w:val="Обычный1"/>
    <w:uiPriority w:val="99"/>
    <w:rsid w:val="000B26A5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afffb">
    <w:name w:val="Знак Знак Знак Знак Знак Знак Знак Знак Знак Знак"/>
    <w:basedOn w:val="a0"/>
    <w:uiPriority w:val="99"/>
    <w:rsid w:val="000B26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B26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1ff5">
    <w:name w:val="Абзац списка1"/>
    <w:basedOn w:val="a0"/>
    <w:uiPriority w:val="99"/>
    <w:qFormat/>
    <w:rsid w:val="000B26A5"/>
    <w:pPr>
      <w:ind w:left="720"/>
    </w:pPr>
  </w:style>
  <w:style w:type="paragraph" w:customStyle="1" w:styleId="afffc">
    <w:name w:val="Знак"/>
    <w:basedOn w:val="a0"/>
    <w:uiPriority w:val="99"/>
    <w:rsid w:val="000B26A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d">
    <w:name w:val="Placeholder Text"/>
    <w:uiPriority w:val="99"/>
    <w:semiHidden/>
    <w:rsid w:val="000B26A5"/>
    <w:rPr>
      <w:color w:val="808080"/>
    </w:rPr>
  </w:style>
  <w:style w:type="character" w:customStyle="1" w:styleId="310">
    <w:name w:val="Заголовок 3 Знак1"/>
    <w:aliases w:val="Заголовок 3 Знак Знак Знак"/>
    <w:semiHidden/>
    <w:rsid w:val="001D5FA9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Заголовок 4 Знак Знак Знак Знак1,Заголовок 4 Знак Знак Знак Знак Знак"/>
    <w:semiHidden/>
    <w:rsid w:val="001D5FA9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ff6">
    <w:name w:val="Основной текст с отступом Знак1"/>
    <w:aliases w:val="СССписок 1 Знак"/>
    <w:semiHidden/>
    <w:rsid w:val="001D5FA9"/>
    <w:rPr>
      <w:sz w:val="24"/>
      <w:szCs w:val="24"/>
    </w:rPr>
  </w:style>
  <w:style w:type="character" w:customStyle="1" w:styleId="WW8Num1z0">
    <w:name w:val="WW8Num1z0"/>
    <w:rsid w:val="00C7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9659E-5D5E-4568-8354-0A0F2AEB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4299</Words>
  <Characters>24508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28750</CharactersWithSpaces>
  <SharedDoc>false</SharedDoc>
  <HLinks>
    <vt:vector size="6" baseType="variant">
      <vt:variant>
        <vt:i4>1245255</vt:i4>
      </vt:variant>
      <vt:variant>
        <vt:i4>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Ирдуганова Ирина Николаевна</cp:lastModifiedBy>
  <cp:revision>3</cp:revision>
  <cp:lastPrinted>2022-02-22T00:59:00Z</cp:lastPrinted>
  <dcterms:created xsi:type="dcterms:W3CDTF">2022-05-20T00:44:00Z</dcterms:created>
  <dcterms:modified xsi:type="dcterms:W3CDTF">2022-05-20T07:20:00Z</dcterms:modified>
</cp:coreProperties>
</file>